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0A4A" w14:textId="77777777" w:rsidR="0057006B" w:rsidRPr="00E35423" w:rsidRDefault="0057006B" w:rsidP="00E35423">
      <w:pPr>
        <w:pStyle w:val="ServicesContractHeading1"/>
        <w:pBdr>
          <w:bottom w:val="single" w:sz="24" w:space="1" w:color="004A60"/>
        </w:pBdr>
        <w:ind w:right="-46"/>
        <w:rPr>
          <w:color w:val="004A60"/>
        </w:rPr>
      </w:pPr>
      <w:r w:rsidRPr="00E35423">
        <w:rPr>
          <w:color w:val="004A60"/>
        </w:rPr>
        <w:t>Draft Services Contract</w:t>
      </w:r>
    </w:p>
    <w:p w14:paraId="21789B0B" w14:textId="77777777" w:rsidR="0057006B" w:rsidRDefault="0057006B" w:rsidP="00D021D6">
      <w:pPr>
        <w:pStyle w:val="ServicesContractBodyText"/>
        <w:ind w:right="-46"/>
        <w:jc w:val="center"/>
      </w:pPr>
    </w:p>
    <w:p w14:paraId="2AE0A686" w14:textId="77777777" w:rsidR="0057006B" w:rsidRDefault="0057006B" w:rsidP="00D021D6"/>
    <w:p w14:paraId="07613EFF" w14:textId="77777777" w:rsidR="0057006B" w:rsidRDefault="0057006B" w:rsidP="0014149B">
      <w:pPr>
        <w:jc w:val="both"/>
      </w:pPr>
    </w:p>
    <w:p w14:paraId="38BA67B9" w14:textId="77777777" w:rsidR="0057006B" w:rsidRDefault="0057006B" w:rsidP="0014149B">
      <w:pPr>
        <w:jc w:val="both"/>
      </w:pPr>
    </w:p>
    <w:p w14:paraId="6229E8B1" w14:textId="77777777" w:rsidR="0057006B" w:rsidRDefault="0057006B" w:rsidP="0014149B">
      <w:pPr>
        <w:jc w:val="both"/>
      </w:pPr>
    </w:p>
    <w:p w14:paraId="7CD0A8E3" w14:textId="77777777" w:rsidR="0057006B" w:rsidRPr="00CB5B77" w:rsidRDefault="003028EE"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57006B">
            <w:rPr>
              <w:highlight w:val="lightGray"/>
            </w:rPr>
            <w:t>Local Government Management Agency (LGMA)</w:t>
          </w:r>
        </w:sdtContent>
      </w:sdt>
    </w:p>
    <w:p w14:paraId="6BEBFD74" w14:textId="77777777" w:rsidR="0057006B" w:rsidRDefault="0057006B" w:rsidP="0014149B">
      <w:pPr>
        <w:jc w:val="center"/>
      </w:pPr>
    </w:p>
    <w:p w14:paraId="5767480C" w14:textId="77777777" w:rsidR="0057006B" w:rsidRDefault="0057006B" w:rsidP="0014149B">
      <w:pPr>
        <w:jc w:val="center"/>
      </w:pPr>
      <w:r w:rsidRPr="000E5DB7">
        <w:t>and</w:t>
      </w:r>
    </w:p>
    <w:p w14:paraId="3043C668" w14:textId="77777777" w:rsidR="0057006B" w:rsidRDefault="0057006B" w:rsidP="0014149B">
      <w:pPr>
        <w:jc w:val="center"/>
      </w:pPr>
    </w:p>
    <w:p w14:paraId="12FA4AB3" w14:textId="77777777" w:rsidR="008D5248" w:rsidRDefault="008D5248" w:rsidP="008D5248">
      <w:pPr>
        <w:jc w:val="center"/>
      </w:pPr>
      <w:r w:rsidRPr="000E5DB7">
        <w:rPr>
          <w:highlight w:val="lightGray"/>
        </w:rPr>
        <w:t>[</w:t>
      </w:r>
      <w:sdt>
        <w:sdtPr>
          <w:rPr>
            <w:highlight w:val="lightGray"/>
          </w:rPr>
          <w:id w:val="1819618166"/>
          <w:placeholder>
            <w:docPart w:val="3588C34746C84C48B51C476BF63C742B"/>
          </w:placeholder>
        </w:sdtPr>
        <w:sdtEndPr/>
        <w:sdtContent>
          <w:r w:rsidRPr="000E5DB7">
            <w:rPr>
              <w:highlight w:val="lightGray"/>
            </w:rPr>
            <w:t>Insert successful Tenderer’s full legal name]</w:t>
          </w:r>
        </w:sdtContent>
      </w:sdt>
    </w:p>
    <w:p w14:paraId="54BF1549" w14:textId="77777777" w:rsidR="0057006B" w:rsidRDefault="0057006B" w:rsidP="0014149B">
      <w:pPr>
        <w:jc w:val="center"/>
      </w:pPr>
    </w:p>
    <w:p w14:paraId="41A08582" w14:textId="77777777" w:rsidR="0057006B" w:rsidRDefault="0057006B" w:rsidP="0014149B">
      <w:pPr>
        <w:jc w:val="center"/>
      </w:pPr>
    </w:p>
    <w:p w14:paraId="462EACF5" w14:textId="77777777" w:rsidR="0057006B" w:rsidRDefault="0057006B" w:rsidP="0014149B">
      <w:pPr>
        <w:jc w:val="center"/>
        <w:rPr>
          <w:b/>
        </w:rPr>
      </w:pPr>
      <w:r w:rsidRPr="000E5DB7">
        <w:rPr>
          <w:b/>
        </w:rPr>
        <w:t>AGREEMENT</w:t>
      </w:r>
    </w:p>
    <w:p w14:paraId="07AE1FF4" w14:textId="77777777" w:rsidR="0057006B" w:rsidRDefault="0057006B" w:rsidP="0014149B">
      <w:pPr>
        <w:jc w:val="center"/>
      </w:pPr>
    </w:p>
    <w:p w14:paraId="3E0C8B2A" w14:textId="77777777" w:rsidR="0057006B" w:rsidRDefault="0057006B" w:rsidP="0014149B">
      <w:pPr>
        <w:jc w:val="center"/>
      </w:pPr>
      <w:r w:rsidRPr="000E5DB7">
        <w:t>Relating to the provision of Services pursuant to</w:t>
      </w:r>
    </w:p>
    <w:p w14:paraId="02439497" w14:textId="77777777" w:rsidR="0057006B" w:rsidRDefault="0057006B" w:rsidP="0014149B">
      <w:pPr>
        <w:jc w:val="center"/>
      </w:pPr>
    </w:p>
    <w:p w14:paraId="75A81F85" w14:textId="561089E5" w:rsidR="0057006B" w:rsidRPr="00B06D77" w:rsidRDefault="003028EE" w:rsidP="0014149B">
      <w:pPr>
        <w:jc w:val="center"/>
        <w:rPr>
          <w:rFonts w:asciiTheme="minorHAnsi" w:hAnsiTheme="minorHAnsi" w:cstheme="minorHAnsi"/>
          <w:szCs w:val="22"/>
        </w:rPr>
      </w:pPr>
      <w:sdt>
        <w:sdtPr>
          <w:rPr>
            <w:rFonts w:asciiTheme="minorHAnsi" w:eastAsiaTheme="minorEastAsia" w:hAnsiTheme="minorHAnsi" w:cstheme="minorHAnsi"/>
            <w:szCs w:val="22"/>
            <w:lang w:eastAsia="ja-JP"/>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B06D77" w:rsidRPr="009A4574">
            <w:rPr>
              <w:rFonts w:asciiTheme="minorHAnsi" w:eastAsiaTheme="minorEastAsia" w:hAnsiTheme="minorHAnsi" w:cstheme="minorHAnsi"/>
              <w:szCs w:val="22"/>
              <w:lang w:eastAsia="ja-JP"/>
            </w:rPr>
            <w:t>A single party framework for the provision of Cisco Umbrella, Secure access and Duo services.</w:t>
          </w:r>
        </w:sdtContent>
      </w:sdt>
    </w:p>
    <w:p w14:paraId="4DCE3A23" w14:textId="77777777" w:rsidR="0057006B" w:rsidRDefault="0057006B" w:rsidP="00882F70"/>
    <w:p w14:paraId="7B993531" w14:textId="77777777" w:rsidR="0057006B" w:rsidRDefault="0057006B" w:rsidP="00882F70"/>
    <w:p w14:paraId="3F9A88E5" w14:textId="77777777" w:rsidR="0057006B" w:rsidRPr="00882F70" w:rsidRDefault="0057006B" w:rsidP="00882F70">
      <w:pPr>
        <w:sectPr w:rsidR="0057006B" w:rsidRPr="00882F70" w:rsidSect="00F92B6B">
          <w:headerReference w:type="default" r:id="rId12"/>
          <w:footerReference w:type="default" r:id="rId13"/>
          <w:headerReference w:type="first" r:id="rId14"/>
          <w:pgSz w:w="11907" w:h="16840" w:code="9"/>
          <w:pgMar w:top="1134" w:right="1418" w:bottom="851" w:left="1418" w:header="709" w:footer="709" w:gutter="0"/>
          <w:cols w:space="708"/>
          <w:titlePg/>
          <w:docGrid w:linePitch="360"/>
        </w:sectPr>
      </w:pPr>
    </w:p>
    <w:p w14:paraId="268288D8" w14:textId="77777777" w:rsidR="0057006B" w:rsidRDefault="0057006B">
      <w:pPr>
        <w:spacing w:after="160" w:line="259" w:lineRule="auto"/>
      </w:pPr>
    </w:p>
    <w:p w14:paraId="78C87D2A" w14:textId="77777777" w:rsidR="0057006B" w:rsidRDefault="0057006B" w:rsidP="003C0FB1">
      <w:pPr>
        <w:jc w:val="center"/>
      </w:pPr>
    </w:p>
    <w:p w14:paraId="3E76A506" w14:textId="77777777" w:rsidR="0057006B" w:rsidRDefault="0057006B" w:rsidP="00AF6C83">
      <w:pPr>
        <w:spacing w:after="160" w:line="256" w:lineRule="auto"/>
        <w:ind w:right="-46"/>
      </w:pPr>
    </w:p>
    <w:p w14:paraId="68A5BF41" w14:textId="77777777" w:rsidR="0057006B" w:rsidRDefault="0057006B" w:rsidP="00AF6C83">
      <w:pPr>
        <w:ind w:right="-46"/>
        <w:jc w:val="center"/>
      </w:pPr>
    </w:p>
    <w:p w14:paraId="39A705EB" w14:textId="77777777" w:rsidR="0057006B" w:rsidRDefault="0057006B" w:rsidP="00AF6C83">
      <w:pPr>
        <w:ind w:right="-46"/>
        <w:jc w:val="center"/>
      </w:pPr>
    </w:p>
    <w:p w14:paraId="579AD206" w14:textId="77777777" w:rsidR="0057006B" w:rsidRDefault="0057006B" w:rsidP="00AF6C83">
      <w:pPr>
        <w:ind w:right="-46"/>
        <w:jc w:val="center"/>
      </w:pPr>
    </w:p>
    <w:p w14:paraId="69781F39" w14:textId="77777777" w:rsidR="0057006B" w:rsidRDefault="0057006B" w:rsidP="00AF6C83">
      <w:pPr>
        <w:ind w:right="-46"/>
        <w:jc w:val="center"/>
      </w:pPr>
    </w:p>
    <w:p w14:paraId="4052AEE4" w14:textId="77777777" w:rsidR="0057006B" w:rsidRDefault="0057006B" w:rsidP="00AF6C83">
      <w:pPr>
        <w:ind w:right="-46"/>
        <w:jc w:val="center"/>
      </w:pPr>
    </w:p>
    <w:p w14:paraId="3F0C2ADC" w14:textId="77777777" w:rsidR="0057006B" w:rsidRDefault="0057006B" w:rsidP="00AF6C83">
      <w:pPr>
        <w:ind w:right="-46"/>
        <w:jc w:val="center"/>
      </w:pPr>
    </w:p>
    <w:p w14:paraId="50D4FF14" w14:textId="77777777" w:rsidR="0057006B" w:rsidRDefault="0057006B" w:rsidP="00AF6C83">
      <w:pPr>
        <w:ind w:right="-46"/>
        <w:jc w:val="center"/>
      </w:pPr>
    </w:p>
    <w:p w14:paraId="164A9535" w14:textId="77777777" w:rsidR="0057006B" w:rsidRDefault="0057006B" w:rsidP="00AF6C83">
      <w:pPr>
        <w:ind w:right="-46"/>
        <w:jc w:val="center"/>
      </w:pPr>
    </w:p>
    <w:p w14:paraId="464ADE28" w14:textId="77777777" w:rsidR="0057006B" w:rsidRDefault="0057006B" w:rsidP="00AF6C83">
      <w:pPr>
        <w:ind w:right="-46"/>
        <w:jc w:val="center"/>
      </w:pPr>
    </w:p>
    <w:p w14:paraId="41397E72" w14:textId="77777777" w:rsidR="0057006B" w:rsidRDefault="0057006B" w:rsidP="00AF6C83">
      <w:pPr>
        <w:ind w:right="-46"/>
        <w:jc w:val="center"/>
      </w:pPr>
    </w:p>
    <w:p w14:paraId="26A03BA9" w14:textId="77777777" w:rsidR="0057006B" w:rsidRPr="00CC14D7" w:rsidRDefault="0057006B" w:rsidP="00E35423">
      <w:pPr>
        <w:shd w:val="clear" w:color="auto" w:fill="004A60"/>
        <w:rPr>
          <w:b/>
          <w:bCs/>
          <w:color w:val="FFFFFF" w:themeColor="background1"/>
        </w:rPr>
      </w:pPr>
      <w:r w:rsidRPr="00CC14D7">
        <w:rPr>
          <w:b/>
          <w:bCs/>
          <w:color w:val="FFFFFF" w:themeColor="background1"/>
        </w:rPr>
        <w:lastRenderedPageBreak/>
        <w:t>THIS AGREEMENT is made on the</w:t>
      </w:r>
      <w:r>
        <w:rPr>
          <w:b/>
          <w:bCs/>
          <w:color w:val="FFFFFF" w:themeColor="background1"/>
        </w:rPr>
        <w:t xml:space="preserve"> </w:t>
      </w:r>
      <w:r w:rsidRPr="00122D4B">
        <w:rPr>
          <w:b/>
          <w:bCs/>
          <w:color w:val="FF0000"/>
        </w:rPr>
        <w:t xml:space="preserve">XXX day </w:t>
      </w:r>
      <w:proofErr w:type="gramStart"/>
      <w:r w:rsidRPr="00122D4B">
        <w:rPr>
          <w:b/>
          <w:bCs/>
          <w:color w:val="FF0000"/>
        </w:rPr>
        <w:t>of  XXX</w:t>
      </w:r>
      <w:proofErr w:type="gramEnd"/>
      <w:r w:rsidRPr="00122D4B">
        <w:rPr>
          <w:b/>
          <w:bCs/>
          <w:color w:val="FF0000"/>
        </w:rPr>
        <w:t xml:space="preserve"> 2025 </w:t>
      </w:r>
      <w:r w:rsidRPr="00CC14D7">
        <w:rPr>
          <w:b/>
          <w:bCs/>
          <w:color w:val="FFFFFF" w:themeColor="background1"/>
        </w:rPr>
        <w:t>BETWEEN:</w:t>
      </w:r>
    </w:p>
    <w:p w14:paraId="6C1D8A9F" w14:textId="77777777" w:rsidR="0057006B" w:rsidRDefault="003028EE" w:rsidP="00C511DB">
      <w:pPr>
        <w:pStyle w:val="ServicesContractBodyText"/>
        <w:ind w:right="-46"/>
      </w:pPr>
      <w:sdt>
        <w:sdtPr>
          <w:rPr>
            <w:highlight w:val="lightGray"/>
          </w:rPr>
          <w:alias w:val="Name"/>
          <w:tag w:val="Name"/>
          <w:id w:val="-1240703947"/>
          <w:placeholder>
            <w:docPart w:val="77ECC5B931264DA39681EB158EC44FE8"/>
          </w:placeholder>
          <w:dataBinding w:prefixMappings="xmlns:ns0='http://schemas.microsoft.com/office/2006/coverPageProps' " w:xpath="/ns0:CoverPageProperties[1]/ns0:Abstract[1]" w:storeItemID="{55AF091B-3C7A-41E3-B477-F2FDAA23CFDA}"/>
          <w:text/>
        </w:sdtPr>
        <w:sdtEndPr/>
        <w:sdtContent>
          <w:r w:rsidR="0057006B">
            <w:rPr>
              <w:highlight w:val="lightGray"/>
            </w:rPr>
            <w:t>Local Government Management Agency (LGMA)</w:t>
          </w:r>
        </w:sdtContent>
      </w:sdt>
      <w:r w:rsidR="0057006B">
        <w:t xml:space="preserve">, of </w:t>
      </w:r>
      <w:bookmarkStart w:id="0" w:name="Text34"/>
      <w:r w:rsidR="0057006B">
        <w:fldChar w:fldCharType="begin">
          <w:ffData>
            <w:name w:val="Text34"/>
            <w:enabled/>
            <w:calcOnExit w:val="0"/>
            <w:textInput>
              <w:default w:val="[Address]"/>
            </w:textInput>
          </w:ffData>
        </w:fldChar>
      </w:r>
      <w:r w:rsidR="0057006B">
        <w:instrText xml:space="preserve"> FORMTEXT </w:instrText>
      </w:r>
      <w:r w:rsidR="0057006B">
        <w:fldChar w:fldCharType="separate"/>
      </w:r>
      <w:r w:rsidR="0057006B">
        <w:rPr>
          <w:noProof/>
        </w:rPr>
        <w:t>Local Government House, 35-39 Ushers Quay, Dublin 8, D08 XKP7</w:t>
      </w:r>
      <w:r w:rsidR="0057006B">
        <w:fldChar w:fldCharType="end"/>
      </w:r>
      <w:bookmarkEnd w:id="0"/>
      <w:r w:rsidR="0057006B">
        <w:t xml:space="preserve"> (“the Client”</w:t>
      </w:r>
      <w:proofErr w:type="gramStart"/>
      <w:r w:rsidR="0057006B">
        <w:t>);</w:t>
      </w:r>
      <w:proofErr w:type="gramEnd"/>
      <w:r w:rsidR="0057006B">
        <w:t xml:space="preserve"> </w:t>
      </w:r>
    </w:p>
    <w:p w14:paraId="445BF9DC" w14:textId="77777777" w:rsidR="0057006B" w:rsidRDefault="0057006B" w:rsidP="003C0FB1">
      <w:pPr>
        <w:spacing w:after="200"/>
        <w:jc w:val="both"/>
      </w:pPr>
      <w:r w:rsidRPr="000E5DB7">
        <w:t>and</w:t>
      </w:r>
    </w:p>
    <w:p w14:paraId="7E55B31E" w14:textId="77777777" w:rsidR="000824FA" w:rsidRDefault="003028EE" w:rsidP="000824FA">
      <w:pPr>
        <w:spacing w:after="200"/>
        <w:jc w:val="both"/>
      </w:pPr>
      <w:sdt>
        <w:sdtPr>
          <w:rPr>
            <w:highlight w:val="lightGray"/>
          </w:rPr>
          <w:id w:val="2082614"/>
          <w:placeholder>
            <w:docPart w:val="8B4B4D8FF852412B96DF75CDF2EE6255"/>
          </w:placeholder>
        </w:sdtPr>
        <w:sdtEndPr/>
        <w:sdtContent>
          <w:r w:rsidR="000824FA" w:rsidRPr="000E5DB7">
            <w:rPr>
              <w:highlight w:val="lightGray"/>
            </w:rPr>
            <w:t>[Contractor's full legal name]</w:t>
          </w:r>
        </w:sdtContent>
      </w:sdt>
      <w:r w:rsidR="000824FA" w:rsidRPr="000E5DB7">
        <w:t xml:space="preserve">, of </w:t>
      </w:r>
      <w:sdt>
        <w:sdtPr>
          <w:id w:val="2082626"/>
          <w:placeholder>
            <w:docPart w:val="8B4B4D8FF852412B96DF75CDF2EE6255"/>
          </w:placeholder>
        </w:sdtPr>
        <w:sdtEndPr>
          <w:rPr>
            <w:highlight w:val="lightGray"/>
          </w:rPr>
        </w:sdtEndPr>
        <w:sdtContent>
          <w:r w:rsidR="000824FA" w:rsidRPr="000E5DB7">
            <w:rPr>
              <w:highlight w:val="lightGray"/>
            </w:rPr>
            <w:t>[address]</w:t>
          </w:r>
        </w:sdtContent>
      </w:sdt>
      <w:r w:rsidR="000824FA" w:rsidRPr="000E5DB7">
        <w:t xml:space="preserve"> (“the Contractor”)</w:t>
      </w:r>
    </w:p>
    <w:p w14:paraId="233968FF" w14:textId="77777777" w:rsidR="0057006B" w:rsidRDefault="0057006B" w:rsidP="003C0FB1">
      <w:pPr>
        <w:spacing w:after="200"/>
        <w:jc w:val="both"/>
      </w:pPr>
      <w:r w:rsidRPr="000E5DB7">
        <w:t>(each a “Party” and together “the Parties”).</w:t>
      </w:r>
    </w:p>
    <w:p w14:paraId="6C7DB5DB" w14:textId="77777777" w:rsidR="0057006B" w:rsidRPr="00CC14D7" w:rsidRDefault="0057006B" w:rsidP="00E35423">
      <w:pPr>
        <w:shd w:val="clear" w:color="auto" w:fill="004A60"/>
        <w:rPr>
          <w:b/>
          <w:bCs/>
          <w:color w:val="FFFFFF" w:themeColor="background1"/>
        </w:rPr>
      </w:pPr>
      <w:r w:rsidRPr="00CC14D7">
        <w:rPr>
          <w:b/>
          <w:bCs/>
          <w:color w:val="FFFFFF" w:themeColor="background1"/>
        </w:rPr>
        <w:t>WHEREAS:</w:t>
      </w:r>
    </w:p>
    <w:tbl>
      <w:tblPr>
        <w:tblW w:w="0" w:type="auto"/>
        <w:tblLook w:val="01E0" w:firstRow="1" w:lastRow="1" w:firstColumn="1" w:lastColumn="1" w:noHBand="0" w:noVBand="0"/>
      </w:tblPr>
      <w:tblGrid>
        <w:gridCol w:w="757"/>
        <w:gridCol w:w="8314"/>
      </w:tblGrid>
      <w:tr w:rsidR="00E30D04" w14:paraId="02CD4BFB" w14:textId="77777777" w:rsidTr="00064AB4">
        <w:tc>
          <w:tcPr>
            <w:tcW w:w="757" w:type="dxa"/>
          </w:tcPr>
          <w:p w14:paraId="2DB68DBE" w14:textId="77777777" w:rsidR="0057006B" w:rsidRDefault="0057006B" w:rsidP="000824FA">
            <w:pPr>
              <w:spacing w:after="0"/>
              <w:jc w:val="both"/>
              <w:rPr>
                <w:color w:val="0000FF"/>
              </w:rPr>
            </w:pPr>
            <w:r w:rsidRPr="000E5DB7">
              <w:rPr>
                <w:color w:val="0000FF"/>
              </w:rPr>
              <w:t>A.</w:t>
            </w:r>
          </w:p>
          <w:p w14:paraId="4F687D2D" w14:textId="77777777" w:rsidR="0057006B" w:rsidRDefault="0057006B" w:rsidP="000824FA">
            <w:pPr>
              <w:spacing w:after="0"/>
              <w:jc w:val="both"/>
              <w:rPr>
                <w:color w:val="0000FF"/>
              </w:rPr>
            </w:pPr>
          </w:p>
          <w:p w14:paraId="1B2673D3" w14:textId="77777777" w:rsidR="0057006B" w:rsidRDefault="0057006B" w:rsidP="000824FA">
            <w:pPr>
              <w:spacing w:after="0"/>
              <w:jc w:val="both"/>
              <w:rPr>
                <w:color w:val="0000FF"/>
              </w:rPr>
            </w:pPr>
          </w:p>
          <w:p w14:paraId="3BF2DA03" w14:textId="77777777" w:rsidR="000824FA" w:rsidRDefault="000824FA" w:rsidP="000824FA">
            <w:pPr>
              <w:spacing w:after="0"/>
              <w:jc w:val="both"/>
              <w:rPr>
                <w:color w:val="0000FF"/>
              </w:rPr>
            </w:pPr>
          </w:p>
          <w:p w14:paraId="26EF2511" w14:textId="77777777" w:rsidR="000824FA" w:rsidRDefault="000824FA" w:rsidP="000824FA">
            <w:pPr>
              <w:spacing w:after="0"/>
              <w:jc w:val="both"/>
              <w:rPr>
                <w:color w:val="0000FF"/>
              </w:rPr>
            </w:pPr>
          </w:p>
          <w:p w14:paraId="2D363740" w14:textId="77777777" w:rsidR="0057006B" w:rsidRDefault="0057006B" w:rsidP="000824FA">
            <w:pPr>
              <w:spacing w:after="0"/>
              <w:jc w:val="both"/>
              <w:rPr>
                <w:color w:val="0000FF"/>
              </w:rPr>
            </w:pPr>
            <w:r>
              <w:rPr>
                <w:color w:val="0000FF"/>
              </w:rPr>
              <w:t>B.</w:t>
            </w:r>
          </w:p>
        </w:tc>
        <w:tc>
          <w:tcPr>
            <w:tcW w:w="8314" w:type="dxa"/>
          </w:tcPr>
          <w:p w14:paraId="550CECD4" w14:textId="09A1DBE2" w:rsidR="0057006B" w:rsidRDefault="0057006B" w:rsidP="009340FB">
            <w:pPr>
              <w:jc w:val="both"/>
            </w:pPr>
            <w:r>
              <w:t xml:space="preserve">The Client is a statutory body established by S.I. No. 290/2012 – Local Government Management Agency (Establishment) Order 2012 and pursuant to section 3 of the Local Government Services (Corporate Bodies) Act 1971, as amended (the “Act”). Its statutory functions include, but are not limited to, arranging the provision of a service for the supply of computer facilities for local authorities within the meaning of the Act.  </w:t>
            </w:r>
          </w:p>
          <w:p w14:paraId="6BE672C1" w14:textId="019BF4B0" w:rsidR="0057006B" w:rsidRDefault="0057006B" w:rsidP="009340FB">
            <w:pPr>
              <w:jc w:val="both"/>
            </w:pPr>
            <w:r w:rsidRPr="000E5DB7">
              <w:t>By Request for Tender</w:t>
            </w:r>
            <w:r>
              <w:t xml:space="preserve"> </w:t>
            </w:r>
            <w:r w:rsidRPr="000E5DB7">
              <w:rPr>
                <w:lang w:val="en-US"/>
              </w:rPr>
              <w:t>entitled</w:t>
            </w:r>
            <w:r>
              <w:rPr>
                <w:lang w:val="en-US"/>
              </w:rPr>
              <w:t xml:space="preserve"> a Single-Party Framework </w:t>
            </w:r>
            <w:r w:rsidR="003C7E9C">
              <w:rPr>
                <w:lang w:val="en-US"/>
              </w:rPr>
              <w:t xml:space="preserve">agreement </w:t>
            </w:r>
            <w:r>
              <w:rPr>
                <w:lang w:val="en-US"/>
              </w:rPr>
              <w:t xml:space="preserve">for the </w:t>
            </w:r>
            <w:r w:rsidR="005F1CCE">
              <w:rPr>
                <w:lang w:val="en-US"/>
              </w:rPr>
              <w:t>p</w:t>
            </w:r>
            <w:r>
              <w:rPr>
                <w:lang w:val="en-US"/>
              </w:rPr>
              <w:t xml:space="preserve">rovision of </w:t>
            </w:r>
            <w:r w:rsidR="005F1CCE">
              <w:rPr>
                <w:lang w:val="en-US"/>
              </w:rPr>
              <w:t xml:space="preserve">Cisco Umbrella, Secure access and Duo Services </w:t>
            </w:r>
            <w:r w:rsidRPr="000E5DB7">
              <w:rPr>
                <w:lang w:val="en-US"/>
              </w:rPr>
              <w:t xml:space="preserve">(“the RFT”) </w:t>
            </w:r>
            <w:r w:rsidRPr="000E5DB7">
              <w:t>the Contracting Authority invited tenders from economic operators (“Tenderers”) for the</w:t>
            </w:r>
            <w:r>
              <w:t xml:space="preserve"> establishment of a framework agreement for the</w:t>
            </w:r>
            <w:r w:rsidRPr="000E5DB7">
              <w:t xml:space="preserve"> provision of the services described in</w:t>
            </w:r>
            <w:r w:rsidR="0099518B">
              <w:t xml:space="preserve"> section 2.2</w:t>
            </w:r>
            <w:r w:rsidR="00AB3863">
              <w:t xml:space="preserve"> of the RFT</w:t>
            </w:r>
            <w:r>
              <w:t xml:space="preserve"> (the “Services”).  </w:t>
            </w:r>
            <w:r w:rsidRPr="000E5DB7">
              <w:t xml:space="preserve">References to the RFT shall include any clarifications issued by the Contracting Authority </w:t>
            </w:r>
            <w:r w:rsidRPr="000E5DB7">
              <w:rPr>
                <w:lang w:val="en-US"/>
              </w:rPr>
              <w:t xml:space="preserve">via the messaging facility on </w:t>
            </w:r>
            <w:hyperlink r:id="rId15" w:history="1">
              <w:r w:rsidRPr="000E5DB7">
                <w:rPr>
                  <w:rStyle w:val="Hyperlink"/>
                  <w:lang w:val="en-US"/>
                </w:rPr>
                <w:t>www.etenders.gov.ie</w:t>
              </w:r>
            </w:hyperlink>
            <w:r w:rsidRPr="000E5DB7">
              <w:rPr>
                <w:lang w:val="en-US"/>
              </w:rPr>
              <w:t xml:space="preserve"> between </w:t>
            </w:r>
            <w:sdt>
              <w:sdtPr>
                <w:rPr>
                  <w:color w:val="FF0000"/>
                  <w:highlight w:val="lightGray"/>
                  <w:lang w:val="en-US"/>
                </w:rPr>
                <w:id w:val="2082621"/>
                <w:placeholder>
                  <w:docPart w:val="E5B87B3FD9CB4E93885F5503286AB1BB"/>
                </w:placeholder>
              </w:sdtPr>
              <w:sdtEndPr/>
              <w:sdtContent>
                <w:r w:rsidRPr="003C45AF">
                  <w:rPr>
                    <w:color w:val="FF0000"/>
                    <w:highlight w:val="lightGray"/>
                    <w:lang w:val="en-US"/>
                  </w:rPr>
                  <w:t>[insert date]</w:t>
                </w:r>
              </w:sdtContent>
            </w:sdt>
            <w:r w:rsidRPr="003C45AF">
              <w:rPr>
                <w:color w:val="FF0000"/>
                <w:lang w:val="en-US"/>
              </w:rPr>
              <w:t xml:space="preserve"> and </w:t>
            </w:r>
            <w:sdt>
              <w:sdtPr>
                <w:rPr>
                  <w:color w:val="FF0000"/>
                  <w:highlight w:val="lightGray"/>
                  <w:lang w:val="en-US"/>
                </w:rPr>
                <w:id w:val="2082622"/>
                <w:placeholder>
                  <w:docPart w:val="E5B87B3FD9CB4E93885F5503286AB1BB"/>
                </w:placeholder>
              </w:sdtPr>
              <w:sdtEndPr/>
              <w:sdtContent>
                <w:r w:rsidRPr="003C45AF">
                  <w:rPr>
                    <w:color w:val="FF0000"/>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E30D04" w14:paraId="09F82CAE" w14:textId="77777777" w:rsidTr="00064AB4">
        <w:tc>
          <w:tcPr>
            <w:tcW w:w="757" w:type="dxa"/>
          </w:tcPr>
          <w:p w14:paraId="18E88506" w14:textId="77777777" w:rsidR="0057006B" w:rsidRDefault="0057006B" w:rsidP="00C43DF2">
            <w:pPr>
              <w:spacing w:after="200"/>
              <w:jc w:val="both"/>
              <w:rPr>
                <w:color w:val="0000FF"/>
              </w:rPr>
            </w:pPr>
            <w:r>
              <w:rPr>
                <w:color w:val="0000FF"/>
              </w:rPr>
              <w:t>C</w:t>
            </w:r>
            <w:r w:rsidRPr="000E5DB7">
              <w:rPr>
                <w:color w:val="0000FF"/>
              </w:rPr>
              <w:t>.</w:t>
            </w:r>
          </w:p>
          <w:p w14:paraId="2B43EA6F" w14:textId="77777777" w:rsidR="00E30D04" w:rsidRDefault="00E30D04" w:rsidP="007D4A97">
            <w:pPr>
              <w:spacing w:after="0" w:line="240" w:lineRule="auto"/>
              <w:jc w:val="both"/>
              <w:rPr>
                <w:color w:val="0000FF"/>
              </w:rPr>
            </w:pPr>
          </w:p>
          <w:p w14:paraId="065D0D69" w14:textId="77777777" w:rsidR="00E30D04" w:rsidRDefault="00E30D04" w:rsidP="007D4A97">
            <w:pPr>
              <w:spacing w:after="0" w:line="240" w:lineRule="auto"/>
              <w:jc w:val="both"/>
              <w:rPr>
                <w:color w:val="0000FF"/>
              </w:rPr>
            </w:pPr>
          </w:p>
          <w:p w14:paraId="650F39DB" w14:textId="77777777" w:rsidR="007D4A97" w:rsidRDefault="007D4A97" w:rsidP="007D4A97">
            <w:pPr>
              <w:spacing w:after="0" w:line="240" w:lineRule="auto"/>
              <w:jc w:val="both"/>
              <w:rPr>
                <w:color w:val="0000FF"/>
              </w:rPr>
            </w:pPr>
          </w:p>
          <w:p w14:paraId="41BABB08" w14:textId="77777777" w:rsidR="007D4A97" w:rsidRDefault="007D4A97" w:rsidP="007D4A97">
            <w:pPr>
              <w:spacing w:after="0" w:line="240" w:lineRule="auto"/>
              <w:jc w:val="both"/>
              <w:rPr>
                <w:color w:val="0000FF"/>
              </w:rPr>
            </w:pPr>
          </w:p>
          <w:p w14:paraId="3AD81CB5" w14:textId="77777777" w:rsidR="00E30D04" w:rsidRDefault="0057006B" w:rsidP="007D4A97">
            <w:pPr>
              <w:spacing w:after="0" w:line="240" w:lineRule="auto"/>
              <w:jc w:val="both"/>
              <w:rPr>
                <w:color w:val="0000FF"/>
              </w:rPr>
            </w:pPr>
            <w:r>
              <w:rPr>
                <w:color w:val="0000FF"/>
              </w:rPr>
              <w:t>D.</w:t>
            </w:r>
          </w:p>
          <w:p w14:paraId="44CC3B79" w14:textId="77777777" w:rsidR="007D4A97" w:rsidRDefault="007D4A97" w:rsidP="007D4A97">
            <w:pPr>
              <w:spacing w:after="0" w:line="240" w:lineRule="auto"/>
              <w:jc w:val="both"/>
              <w:rPr>
                <w:color w:val="0000FF"/>
              </w:rPr>
            </w:pPr>
          </w:p>
          <w:p w14:paraId="0FD22200" w14:textId="77777777" w:rsidR="00E30D04" w:rsidRDefault="0057006B" w:rsidP="007D4A97">
            <w:pPr>
              <w:spacing w:after="0" w:line="240" w:lineRule="auto"/>
              <w:jc w:val="both"/>
              <w:rPr>
                <w:color w:val="0000FF"/>
              </w:rPr>
            </w:pPr>
            <w:r>
              <w:rPr>
                <w:color w:val="0000FF"/>
              </w:rPr>
              <w:t>E.</w:t>
            </w:r>
          </w:p>
        </w:tc>
        <w:tc>
          <w:tcPr>
            <w:tcW w:w="8314" w:type="dxa"/>
          </w:tcPr>
          <w:p w14:paraId="3EC96E77" w14:textId="4AA84BF6" w:rsidR="00E30D04" w:rsidRDefault="0057006B" w:rsidP="009340FB">
            <w:pPr>
              <w:jc w:val="both"/>
              <w:rPr>
                <w:lang w:val="en-US"/>
              </w:rPr>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3C45AF">
                  <w:rPr>
                    <w:color w:val="FF0000"/>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color w:val="FF0000"/>
                  <w:highlight w:val="lightGray"/>
                  <w:lang w:val="en-US"/>
                </w:rPr>
                <w:id w:val="2082627"/>
                <w:placeholder>
                  <w:docPart w:val="E5B87B3FD9CB4E93885F5503286AB1BB"/>
                </w:placeholder>
              </w:sdtPr>
              <w:sdtEndPr/>
              <w:sdtContent>
                <w:r w:rsidRPr="003C45AF">
                  <w:rPr>
                    <w:color w:val="FF0000"/>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w:t>
                </w:r>
                <w:r w:rsidRPr="003C45AF">
                  <w:rPr>
                    <w:color w:val="FF0000"/>
                    <w:highlight w:val="lightGray"/>
                    <w:lang w:val="en-US"/>
                  </w:rPr>
                  <w:t>insert date</w:t>
                </w:r>
                <w:r w:rsidRPr="00C93669">
                  <w:rPr>
                    <w:highlight w:val="lightGray"/>
                    <w:lang w:val="en-US"/>
                  </w:rPr>
                  <w:t>]</w:t>
                </w:r>
              </w:sdtContent>
            </w:sdt>
            <w:r w:rsidRPr="000E5DB7">
              <w:rPr>
                <w:lang w:val="en-US"/>
              </w:rPr>
              <w:t xml:space="preserve"> (the “Submission Clarifications”). The Submission (including the Submission Clarifications) is hereby incorporated by reference into this Agreement.  </w:t>
            </w:r>
          </w:p>
          <w:p w14:paraId="509FADD6" w14:textId="77777777" w:rsidR="00E30D04" w:rsidRDefault="0057006B" w:rsidP="009340FB">
            <w:pPr>
              <w:jc w:val="both"/>
              <w:rPr>
                <w:lang w:val="en-US"/>
              </w:rPr>
            </w:pPr>
            <w:r>
              <w:rPr>
                <w:lang w:val="en-US"/>
              </w:rPr>
              <w:t xml:space="preserve">On the </w:t>
            </w:r>
            <w:r w:rsidRPr="003C45AF">
              <w:rPr>
                <w:color w:val="FF0000"/>
                <w:lang w:val="en-US"/>
              </w:rPr>
              <w:t xml:space="preserve">xxx of xxx 2025 </w:t>
            </w:r>
            <w:r>
              <w:rPr>
                <w:lang w:val="en-US"/>
              </w:rPr>
              <w:t>the Parties executed the Single-Party Framework Agreement</w:t>
            </w:r>
          </w:p>
          <w:p w14:paraId="52062754" w14:textId="555327D5" w:rsidR="00E30D04" w:rsidRDefault="0057006B" w:rsidP="009340FB">
            <w:pPr>
              <w:jc w:val="both"/>
            </w:pPr>
            <w:r>
              <w:t>Pursuant to the Single-Party Framework Agreement the parties have agreed to enter the within contract.</w:t>
            </w:r>
          </w:p>
          <w:p w14:paraId="68A7D736" w14:textId="76011A5E" w:rsidR="00EE7555" w:rsidRDefault="00EE7555" w:rsidP="009340FB">
            <w:pPr>
              <w:jc w:val="both"/>
            </w:pPr>
          </w:p>
        </w:tc>
      </w:tr>
    </w:tbl>
    <w:p w14:paraId="10D6BE92" w14:textId="77777777" w:rsidR="0057006B" w:rsidRPr="00CC14D7" w:rsidRDefault="0057006B" w:rsidP="00995A67">
      <w:pPr>
        <w:shd w:val="clear" w:color="auto" w:fill="004A60"/>
        <w:rPr>
          <w:b/>
          <w:bCs/>
          <w:color w:val="FFFFFF" w:themeColor="background1"/>
        </w:rPr>
      </w:pPr>
      <w:r w:rsidRPr="00CC14D7">
        <w:rPr>
          <w:b/>
          <w:bCs/>
          <w:color w:val="FFFFFF" w:themeColor="background1"/>
        </w:rPr>
        <w:t>IT IS HEREBY AGREED AS FOLLOWS:</w:t>
      </w:r>
    </w:p>
    <w:tbl>
      <w:tblPr>
        <w:tblW w:w="5000" w:type="pct"/>
        <w:tblLook w:val="01E0" w:firstRow="1" w:lastRow="1" w:firstColumn="1" w:lastColumn="1" w:noHBand="0" w:noVBand="0"/>
      </w:tblPr>
      <w:tblGrid>
        <w:gridCol w:w="715"/>
        <w:gridCol w:w="481"/>
        <w:gridCol w:w="7875"/>
      </w:tblGrid>
      <w:tr w:rsidR="00E30D04" w14:paraId="74234DE2" w14:textId="77777777" w:rsidTr="000E5881">
        <w:tc>
          <w:tcPr>
            <w:tcW w:w="394" w:type="pct"/>
          </w:tcPr>
          <w:p w14:paraId="195992BA" w14:textId="77777777" w:rsidR="0057006B" w:rsidRDefault="0057006B" w:rsidP="00C43DF2">
            <w:pPr>
              <w:spacing w:after="200"/>
              <w:jc w:val="both"/>
              <w:rPr>
                <w:color w:val="0000FF"/>
              </w:rPr>
            </w:pPr>
            <w:r>
              <w:rPr>
                <w:color w:val="0000FF"/>
              </w:rPr>
              <w:t>1.</w:t>
            </w:r>
          </w:p>
        </w:tc>
        <w:tc>
          <w:tcPr>
            <w:tcW w:w="4606" w:type="pct"/>
            <w:gridSpan w:val="2"/>
          </w:tcPr>
          <w:p w14:paraId="1C5E9914" w14:textId="77777777" w:rsidR="0057006B" w:rsidRPr="000E5DB7" w:rsidRDefault="0057006B" w:rsidP="00C93669">
            <w:pPr>
              <w:jc w:val="both"/>
            </w:pPr>
            <w:r w:rsidRPr="000E5DB7">
              <w:t>This Agreement consists of the following documents, and in the case of conflict of wording, in the following order of priority:</w:t>
            </w:r>
          </w:p>
        </w:tc>
      </w:tr>
      <w:tr w:rsidR="00E30D04" w14:paraId="7C9A563A" w14:textId="77777777" w:rsidTr="000E5881">
        <w:tc>
          <w:tcPr>
            <w:tcW w:w="394" w:type="pct"/>
          </w:tcPr>
          <w:p w14:paraId="096FCB18" w14:textId="77777777" w:rsidR="0057006B" w:rsidRDefault="0057006B" w:rsidP="00C43DF2">
            <w:pPr>
              <w:spacing w:after="200"/>
              <w:jc w:val="both"/>
              <w:rPr>
                <w:color w:val="0000FF"/>
              </w:rPr>
            </w:pPr>
          </w:p>
        </w:tc>
        <w:tc>
          <w:tcPr>
            <w:tcW w:w="265" w:type="pct"/>
          </w:tcPr>
          <w:p w14:paraId="20CF1217" w14:textId="77777777" w:rsidR="0057006B" w:rsidRDefault="0057006B" w:rsidP="00C93669">
            <w:pPr>
              <w:jc w:val="both"/>
            </w:pPr>
            <w:proofErr w:type="spellStart"/>
            <w:r w:rsidRPr="000E5DB7">
              <w:t>i</w:t>
            </w:r>
            <w:proofErr w:type="spellEnd"/>
            <w:r w:rsidRPr="000E5DB7">
              <w:t>.</w:t>
            </w:r>
          </w:p>
        </w:tc>
        <w:tc>
          <w:tcPr>
            <w:tcW w:w="4341" w:type="pct"/>
          </w:tcPr>
          <w:p w14:paraId="42F5C2F0" w14:textId="77777777" w:rsidR="0057006B" w:rsidRDefault="0057006B" w:rsidP="00A117A6">
            <w:pPr>
              <w:jc w:val="both"/>
            </w:pPr>
            <w:r>
              <w:t>The Framework Agreement</w:t>
            </w:r>
          </w:p>
          <w:p w14:paraId="69444F12" w14:textId="511F92BD" w:rsidR="0057006B" w:rsidRDefault="0057006B" w:rsidP="00A117A6">
            <w:pPr>
              <w:jc w:val="both"/>
            </w:pPr>
            <w:r>
              <w:t>ii.</w:t>
            </w:r>
            <w:r w:rsidR="00EE7555">
              <w:t xml:space="preserve"> </w:t>
            </w:r>
            <w:r w:rsidRPr="000E5DB7">
              <w:t xml:space="preserve">This Agreement and Schedules A to </w:t>
            </w:r>
            <w:r>
              <w:t>F</w:t>
            </w:r>
            <w:r w:rsidRPr="000E5DB7">
              <w:t xml:space="preserve"> attached hereto;</w:t>
            </w:r>
          </w:p>
        </w:tc>
      </w:tr>
      <w:tr w:rsidR="00E30D04" w14:paraId="72491552" w14:textId="77777777" w:rsidTr="000E5881">
        <w:tc>
          <w:tcPr>
            <w:tcW w:w="394" w:type="pct"/>
          </w:tcPr>
          <w:p w14:paraId="47EAF677" w14:textId="77777777" w:rsidR="0057006B" w:rsidRDefault="0057006B" w:rsidP="00C43DF2">
            <w:pPr>
              <w:spacing w:after="200"/>
              <w:jc w:val="both"/>
              <w:rPr>
                <w:color w:val="0000FF"/>
              </w:rPr>
            </w:pPr>
          </w:p>
        </w:tc>
        <w:tc>
          <w:tcPr>
            <w:tcW w:w="265" w:type="pct"/>
          </w:tcPr>
          <w:p w14:paraId="1BFE15C4" w14:textId="77777777" w:rsidR="0057006B" w:rsidRDefault="0057006B" w:rsidP="00C93669">
            <w:pPr>
              <w:jc w:val="both"/>
            </w:pPr>
            <w:r>
              <w:t>i</w:t>
            </w:r>
            <w:r w:rsidRPr="000E5DB7">
              <w:t>ii.</w:t>
            </w:r>
          </w:p>
        </w:tc>
        <w:tc>
          <w:tcPr>
            <w:tcW w:w="4341" w:type="pct"/>
          </w:tcPr>
          <w:p w14:paraId="7D95AE35" w14:textId="77777777" w:rsidR="0057006B" w:rsidRDefault="0057006B" w:rsidP="00C93669">
            <w:pPr>
              <w:jc w:val="both"/>
            </w:pPr>
            <w:r w:rsidRPr="000E5DB7">
              <w:t xml:space="preserve">The RFT; </w:t>
            </w:r>
          </w:p>
        </w:tc>
      </w:tr>
      <w:tr w:rsidR="00E30D04" w14:paraId="2B979AE3" w14:textId="77777777" w:rsidTr="000E5881">
        <w:tc>
          <w:tcPr>
            <w:tcW w:w="394" w:type="pct"/>
          </w:tcPr>
          <w:p w14:paraId="78C3E48B" w14:textId="77777777" w:rsidR="0057006B" w:rsidRDefault="0057006B" w:rsidP="00C43DF2">
            <w:pPr>
              <w:spacing w:after="200"/>
              <w:jc w:val="both"/>
              <w:rPr>
                <w:color w:val="0000FF"/>
              </w:rPr>
            </w:pPr>
          </w:p>
        </w:tc>
        <w:tc>
          <w:tcPr>
            <w:tcW w:w="265" w:type="pct"/>
          </w:tcPr>
          <w:p w14:paraId="0E23AF25" w14:textId="77777777" w:rsidR="0057006B" w:rsidRDefault="0057006B" w:rsidP="00C93669">
            <w:pPr>
              <w:jc w:val="both"/>
            </w:pPr>
            <w:r>
              <w:t>iv</w:t>
            </w:r>
            <w:r w:rsidRPr="000E5DB7">
              <w:t>.</w:t>
            </w:r>
          </w:p>
        </w:tc>
        <w:tc>
          <w:tcPr>
            <w:tcW w:w="4341" w:type="pct"/>
          </w:tcPr>
          <w:p w14:paraId="0A02E1A8" w14:textId="77777777" w:rsidR="0057006B" w:rsidRDefault="0057006B" w:rsidP="00C93669">
            <w:pPr>
              <w:jc w:val="both"/>
            </w:pPr>
            <w:r w:rsidRPr="000E5DB7">
              <w:t>The Submission.</w:t>
            </w:r>
          </w:p>
        </w:tc>
      </w:tr>
      <w:tr w:rsidR="00E30D04" w14:paraId="64C34938" w14:textId="77777777" w:rsidTr="003028EE">
        <w:trPr>
          <w:trHeight w:val="1700"/>
        </w:trPr>
        <w:tc>
          <w:tcPr>
            <w:tcW w:w="394" w:type="pct"/>
          </w:tcPr>
          <w:p w14:paraId="721DBA6C" w14:textId="77777777" w:rsidR="0057006B" w:rsidRPr="003028EE" w:rsidRDefault="0057006B" w:rsidP="00C43DF2">
            <w:pPr>
              <w:spacing w:after="200"/>
              <w:jc w:val="both"/>
              <w:rPr>
                <w:color w:val="0000FF"/>
              </w:rPr>
            </w:pPr>
            <w:r w:rsidRPr="003028EE">
              <w:rPr>
                <w:color w:val="0000FF"/>
              </w:rPr>
              <w:lastRenderedPageBreak/>
              <w:t>2.</w:t>
            </w:r>
          </w:p>
          <w:p w14:paraId="7985B7C5" w14:textId="73BF4269" w:rsidR="0057006B" w:rsidRPr="003028EE" w:rsidRDefault="006F4A24" w:rsidP="00C43DF2">
            <w:pPr>
              <w:spacing w:after="200"/>
              <w:jc w:val="both"/>
              <w:rPr>
                <w:color w:val="0000FF"/>
              </w:rPr>
            </w:pPr>
            <w:r w:rsidRPr="003028EE">
              <w:rPr>
                <w:color w:val="0000FF"/>
              </w:rPr>
              <w:t>3.</w:t>
            </w:r>
          </w:p>
          <w:p w14:paraId="19E7E832" w14:textId="77777777" w:rsidR="0057006B" w:rsidRPr="003028EE" w:rsidRDefault="0057006B" w:rsidP="00C43DF2">
            <w:pPr>
              <w:spacing w:after="200"/>
              <w:jc w:val="both"/>
              <w:rPr>
                <w:color w:val="0000FF"/>
              </w:rPr>
            </w:pPr>
          </w:p>
          <w:p w14:paraId="1754CC49" w14:textId="078BB1CB" w:rsidR="0057006B" w:rsidRPr="003028EE" w:rsidRDefault="0057006B" w:rsidP="00C43DF2">
            <w:pPr>
              <w:spacing w:after="200"/>
              <w:jc w:val="both"/>
              <w:rPr>
                <w:color w:val="0000FF"/>
              </w:rPr>
            </w:pPr>
          </w:p>
        </w:tc>
        <w:tc>
          <w:tcPr>
            <w:tcW w:w="4606" w:type="pct"/>
            <w:gridSpan w:val="2"/>
          </w:tcPr>
          <w:p w14:paraId="2B2DCEFC" w14:textId="59548297" w:rsidR="0057006B" w:rsidRPr="003028EE" w:rsidRDefault="0057006B" w:rsidP="00C93669">
            <w:pPr>
              <w:jc w:val="both"/>
            </w:pPr>
            <w:r w:rsidRPr="003028EE">
              <w:t>In executing this Agreement, the Client is acting on its own behalf</w:t>
            </w:r>
            <w:r w:rsidR="000A037C" w:rsidRPr="003028EE">
              <w:t>.</w:t>
            </w:r>
            <w:r w:rsidRPr="003028EE">
              <w:t xml:space="preserve"> </w:t>
            </w:r>
          </w:p>
          <w:p w14:paraId="176A5172" w14:textId="77777777" w:rsidR="0057006B" w:rsidRPr="003028EE" w:rsidRDefault="0057006B" w:rsidP="00C93669">
            <w:pPr>
              <w:jc w:val="both"/>
            </w:pPr>
            <w:r w:rsidRPr="003028EE">
              <w:t xml:space="preserve">The Contractor agrees to provide the Services described in Schedule B (“the Services”) in accordance with this Agreement (“Agreement”).  Schedule B details </w:t>
            </w:r>
            <w:bookmarkStart w:id="1" w:name="_Hlk193289132"/>
            <w:r w:rsidRPr="003028EE">
              <w:t xml:space="preserve">the nature, quality, time of delivery, key personnel and functional specifications of the Services in accordance with the RFT and the Submission </w:t>
            </w:r>
            <w:bookmarkEnd w:id="1"/>
            <w:r w:rsidRPr="003028EE">
              <w:t>(“the Specification”).</w:t>
            </w:r>
          </w:p>
        </w:tc>
      </w:tr>
      <w:tr w:rsidR="00E30D04" w14:paraId="3DEC3D5E" w14:textId="77777777" w:rsidTr="000E5881">
        <w:tc>
          <w:tcPr>
            <w:tcW w:w="394" w:type="pct"/>
          </w:tcPr>
          <w:p w14:paraId="32DCDC23" w14:textId="77777777" w:rsidR="0057006B" w:rsidRPr="000E5DB7" w:rsidRDefault="0057006B" w:rsidP="00C43DF2">
            <w:pPr>
              <w:spacing w:after="200"/>
              <w:jc w:val="both"/>
              <w:rPr>
                <w:color w:val="0000FF"/>
              </w:rPr>
            </w:pPr>
            <w:r>
              <w:rPr>
                <w:color w:val="0000FF"/>
              </w:rPr>
              <w:t>4.</w:t>
            </w:r>
          </w:p>
        </w:tc>
        <w:tc>
          <w:tcPr>
            <w:tcW w:w="4606" w:type="pct"/>
            <w:gridSpan w:val="2"/>
          </w:tcPr>
          <w:p w14:paraId="5DF5E8AE" w14:textId="77777777" w:rsidR="0057006B" w:rsidRPr="000E5DB7" w:rsidRDefault="0057006B"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E30D04" w14:paraId="590A335C" w14:textId="77777777" w:rsidTr="000E5881">
        <w:tc>
          <w:tcPr>
            <w:tcW w:w="394" w:type="pct"/>
          </w:tcPr>
          <w:p w14:paraId="2AFB170A" w14:textId="77777777" w:rsidR="0057006B" w:rsidRPr="000E5DB7" w:rsidRDefault="0057006B" w:rsidP="00C43DF2">
            <w:pPr>
              <w:spacing w:after="200"/>
              <w:jc w:val="both"/>
              <w:rPr>
                <w:color w:val="0000FF"/>
              </w:rPr>
            </w:pPr>
            <w:r>
              <w:rPr>
                <w:color w:val="0000FF"/>
              </w:rPr>
              <w:t>4.</w:t>
            </w:r>
          </w:p>
        </w:tc>
        <w:tc>
          <w:tcPr>
            <w:tcW w:w="4606" w:type="pct"/>
            <w:gridSpan w:val="2"/>
          </w:tcPr>
          <w:p w14:paraId="7DAFB6F1" w14:textId="77777777" w:rsidR="0057006B" w:rsidRPr="000E5DB7" w:rsidRDefault="0057006B" w:rsidP="00C93669">
            <w:pPr>
              <w:jc w:val="both"/>
            </w:pPr>
            <w:r w:rsidRPr="000E5DB7">
              <w:t xml:space="preserve">For the purposes of this Agreement, the Client’s Contact is </w:t>
            </w:r>
            <w:sdt>
              <w:sdtPr>
                <w:rPr>
                  <w:color w:val="FF0000"/>
                  <w:highlight w:val="lightGray"/>
                </w:rPr>
                <w:id w:val="170830997"/>
              </w:sdtPr>
              <w:sdtEndPr>
                <w:rPr>
                  <w:color w:val="auto"/>
                </w:rPr>
              </w:sdtEndPr>
              <w:sdtContent>
                <w:r w:rsidRPr="003C45AF">
                  <w:rPr>
                    <w:color w:val="FF0000"/>
                    <w:highlight w:val="lightGray"/>
                  </w:rPr>
                  <w:t>[name of contact person</w:t>
                </w:r>
                <w:r w:rsidRPr="00C93669">
                  <w:rPr>
                    <w:highlight w:val="lightGray"/>
                  </w:rPr>
                  <w:t>]</w:t>
                </w:r>
              </w:sdtContent>
            </w:sdt>
            <w:r w:rsidRPr="000E5DB7">
              <w:t xml:space="preserve"> of </w:t>
            </w:r>
            <w:r w:rsidRPr="003C45AF">
              <w:rPr>
                <w:color w:val="FF0000"/>
              </w:rPr>
              <w:fldChar w:fldCharType="begin">
                <w:ffData>
                  <w:name w:val="Text39"/>
                  <w:enabled/>
                  <w:calcOnExit w:val="0"/>
                  <w:textInput>
                    <w:default w:val="[address of contact person]"/>
                  </w:textInput>
                </w:ffData>
              </w:fldChar>
            </w:r>
            <w:bookmarkStart w:id="2" w:name="Text39"/>
            <w:r w:rsidRPr="003C45AF">
              <w:rPr>
                <w:color w:val="FF0000"/>
              </w:rPr>
              <w:instrText xml:space="preserve"> FORMTEXT </w:instrText>
            </w:r>
            <w:r w:rsidRPr="003C45AF">
              <w:rPr>
                <w:color w:val="FF0000"/>
              </w:rPr>
            </w:r>
            <w:r w:rsidRPr="003C45AF">
              <w:rPr>
                <w:color w:val="FF0000"/>
              </w:rPr>
              <w:fldChar w:fldCharType="separate"/>
            </w:r>
            <w:r w:rsidRPr="003C45AF">
              <w:rPr>
                <w:noProof/>
                <w:color w:val="FF0000"/>
              </w:rPr>
              <w:t>[address of contact person]</w:t>
            </w:r>
            <w:r w:rsidRPr="003C45AF">
              <w:rPr>
                <w:color w:val="FF0000"/>
              </w:rPr>
              <w:fldChar w:fldCharType="end"/>
            </w:r>
            <w:bookmarkEnd w:id="2"/>
            <w:r w:rsidRPr="000E5DB7">
              <w:t xml:space="preserve">; the Contractor’s Contact is </w:t>
            </w:r>
            <w:sdt>
              <w:sdtPr>
                <w:rPr>
                  <w:highlight w:val="lightGray"/>
                </w:rPr>
                <w:id w:val="2082631"/>
              </w:sdtPr>
              <w:sdtEndPr/>
              <w:sdtContent>
                <w:r w:rsidRPr="003C45AF">
                  <w:rPr>
                    <w:color w:val="FF0000"/>
                    <w:highlight w:val="lightGray"/>
                  </w:rPr>
                  <w:t>[Contractor contact name]</w:t>
                </w:r>
              </w:sdtContent>
            </w:sdt>
            <w:r w:rsidRPr="000E5DB7">
              <w:t xml:space="preserve"> of </w:t>
            </w:r>
            <w:r w:rsidRPr="003C45AF">
              <w:rPr>
                <w:color w:val="FF0000"/>
              </w:rPr>
              <w:fldChar w:fldCharType="begin">
                <w:ffData>
                  <w:name w:val=""/>
                  <w:enabled/>
                  <w:calcOnExit w:val="0"/>
                  <w:textInput>
                    <w:default w:val="[Contractor contact address]"/>
                  </w:textInput>
                </w:ffData>
              </w:fldChar>
            </w:r>
            <w:r w:rsidRPr="003C45AF">
              <w:rPr>
                <w:color w:val="FF0000"/>
              </w:rPr>
              <w:instrText xml:space="preserve"> FORMTEXT </w:instrText>
            </w:r>
            <w:r w:rsidRPr="003C45AF">
              <w:rPr>
                <w:color w:val="FF0000"/>
              </w:rPr>
            </w:r>
            <w:r w:rsidRPr="003C45AF">
              <w:rPr>
                <w:color w:val="FF0000"/>
              </w:rPr>
              <w:fldChar w:fldCharType="separate"/>
            </w:r>
            <w:r w:rsidRPr="003C45AF">
              <w:rPr>
                <w:noProof/>
                <w:color w:val="FF0000"/>
              </w:rPr>
              <w:t>[Contractor contact address]</w:t>
            </w:r>
            <w:r w:rsidRPr="003C45AF">
              <w:rPr>
                <w:color w:val="FF0000"/>
              </w:rPr>
              <w:fldChar w:fldCharType="end"/>
            </w:r>
            <w:r>
              <w:t>.</w:t>
            </w:r>
          </w:p>
        </w:tc>
      </w:tr>
      <w:tr w:rsidR="00E30D04" w14:paraId="7D4D94E1" w14:textId="77777777" w:rsidTr="000E5881">
        <w:tc>
          <w:tcPr>
            <w:tcW w:w="394" w:type="pct"/>
          </w:tcPr>
          <w:p w14:paraId="77613B57" w14:textId="77777777" w:rsidR="0057006B" w:rsidRDefault="0057006B" w:rsidP="009340FB">
            <w:pPr>
              <w:spacing w:after="200"/>
              <w:jc w:val="both"/>
              <w:rPr>
                <w:color w:val="0000FF"/>
              </w:rPr>
            </w:pPr>
            <w:r w:rsidRPr="000E5DB7">
              <w:rPr>
                <w:color w:val="0000FF"/>
              </w:rPr>
              <w:t>5</w:t>
            </w:r>
            <w:r>
              <w:rPr>
                <w:color w:val="0000FF"/>
              </w:rPr>
              <w:t>.</w:t>
            </w:r>
          </w:p>
        </w:tc>
        <w:tc>
          <w:tcPr>
            <w:tcW w:w="4606" w:type="pct"/>
            <w:gridSpan w:val="2"/>
          </w:tcPr>
          <w:p w14:paraId="5B0581B3" w14:textId="3C2154BB" w:rsidR="0057006B" w:rsidRPr="00830A49" w:rsidRDefault="0057006B" w:rsidP="00517B8A">
            <w:pPr>
              <w:jc w:val="both"/>
              <w:rPr>
                <w:szCs w:val="22"/>
              </w:rPr>
            </w:pPr>
            <w:r w:rsidRPr="00830A49">
              <w:rPr>
                <w:szCs w:val="22"/>
              </w:rPr>
              <w:t>This Agreement shall take effect on the date of this Agreement (“the Effective Date”) and shall expire on</w:t>
            </w:r>
            <w:r>
              <w:rPr>
                <w:szCs w:val="22"/>
              </w:rPr>
              <w:t xml:space="preserve"> </w:t>
            </w:r>
            <w:r w:rsidRPr="0099625D">
              <w:rPr>
                <w:color w:val="FF0000"/>
                <w:szCs w:val="22"/>
              </w:rPr>
              <w:fldChar w:fldCharType="begin">
                <w:ffData>
                  <w:name w:val="Text142"/>
                  <w:enabled/>
                  <w:calcOnExit w:val="0"/>
                  <w:textInput>
                    <w:default w:val="[Insert date]"/>
                  </w:textInput>
                </w:ffData>
              </w:fldChar>
            </w:r>
            <w:bookmarkStart w:id="3" w:name="Text142"/>
            <w:r w:rsidRPr="0099625D">
              <w:rPr>
                <w:color w:val="FF0000"/>
                <w:szCs w:val="22"/>
              </w:rPr>
              <w:instrText xml:space="preserve"> FORMTEXT </w:instrText>
            </w:r>
            <w:r w:rsidRPr="0099625D">
              <w:rPr>
                <w:color w:val="FF0000"/>
                <w:szCs w:val="22"/>
              </w:rPr>
            </w:r>
            <w:r w:rsidRPr="0099625D">
              <w:rPr>
                <w:color w:val="FF0000"/>
                <w:szCs w:val="22"/>
              </w:rPr>
              <w:fldChar w:fldCharType="separate"/>
            </w:r>
            <w:r w:rsidRPr="0099625D">
              <w:rPr>
                <w:noProof/>
                <w:color w:val="FF0000"/>
                <w:szCs w:val="22"/>
              </w:rPr>
              <w:t>[Insert date]</w:t>
            </w:r>
            <w:r w:rsidRPr="0099625D">
              <w:rPr>
                <w:color w:val="FF0000"/>
                <w:szCs w:val="22"/>
              </w:rPr>
              <w:fldChar w:fldCharType="end"/>
            </w:r>
            <w:bookmarkEnd w:id="3"/>
            <w:r w:rsidRPr="0099625D">
              <w:rPr>
                <w:color w:val="FF0000"/>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tc>
      </w:tr>
      <w:tr w:rsidR="00E30D04" w14:paraId="4B354A9D" w14:textId="77777777" w:rsidTr="000E5881">
        <w:tc>
          <w:tcPr>
            <w:tcW w:w="394" w:type="pct"/>
          </w:tcPr>
          <w:p w14:paraId="24556850" w14:textId="77777777" w:rsidR="0057006B" w:rsidRDefault="0057006B" w:rsidP="009340FB">
            <w:pPr>
              <w:spacing w:after="200"/>
              <w:jc w:val="both"/>
              <w:rPr>
                <w:color w:val="0000FF"/>
              </w:rPr>
            </w:pPr>
            <w:r>
              <w:rPr>
                <w:color w:val="0000FF"/>
              </w:rPr>
              <w:t>6.</w:t>
            </w:r>
          </w:p>
        </w:tc>
        <w:tc>
          <w:tcPr>
            <w:tcW w:w="4606" w:type="pct"/>
            <w:gridSpan w:val="2"/>
          </w:tcPr>
          <w:p w14:paraId="7B8F802D" w14:textId="77777777" w:rsidR="0057006B" w:rsidRPr="000E5DB7" w:rsidRDefault="0057006B" w:rsidP="00C93669">
            <w:pPr>
              <w:jc w:val="both"/>
            </w:pPr>
            <w:r w:rsidRPr="000E5DB7">
              <w:t>Unless otherwise specified herein, a defined term used in this Agreement shall have the same meaning as assigned to it in the RFT.</w:t>
            </w:r>
          </w:p>
        </w:tc>
      </w:tr>
      <w:tr w:rsidR="00E30D04" w14:paraId="244B0D00" w14:textId="77777777" w:rsidTr="000E5881">
        <w:tc>
          <w:tcPr>
            <w:tcW w:w="394" w:type="pct"/>
          </w:tcPr>
          <w:p w14:paraId="567C4412" w14:textId="77777777" w:rsidR="0057006B" w:rsidRDefault="0057006B" w:rsidP="009340FB">
            <w:pPr>
              <w:spacing w:after="200"/>
              <w:jc w:val="both"/>
              <w:rPr>
                <w:color w:val="0000FF"/>
              </w:rPr>
            </w:pPr>
            <w:r>
              <w:rPr>
                <w:color w:val="0000FF"/>
              </w:rPr>
              <w:t>7.</w:t>
            </w:r>
          </w:p>
        </w:tc>
        <w:tc>
          <w:tcPr>
            <w:tcW w:w="4606" w:type="pct"/>
            <w:gridSpan w:val="2"/>
          </w:tcPr>
          <w:p w14:paraId="784C5AF9" w14:textId="77777777" w:rsidR="0057006B" w:rsidRDefault="0057006B" w:rsidP="00C93669">
            <w:pPr>
              <w:tabs>
                <w:tab w:val="left" w:pos="851"/>
                <w:tab w:val="left" w:pos="1985"/>
              </w:tabs>
              <w:jc w:val="both"/>
            </w:pPr>
            <w:r w:rsidRPr="000E5DB7">
              <w:t>Headings are included for ease of reference only and shall not affect the construction of this Agreement.</w:t>
            </w:r>
          </w:p>
        </w:tc>
      </w:tr>
      <w:tr w:rsidR="00E30D04" w14:paraId="786CF6C5" w14:textId="77777777" w:rsidTr="000E5881">
        <w:tc>
          <w:tcPr>
            <w:tcW w:w="394" w:type="pct"/>
          </w:tcPr>
          <w:p w14:paraId="6E3E8D4B" w14:textId="77777777" w:rsidR="0057006B" w:rsidRDefault="0057006B" w:rsidP="009340FB">
            <w:pPr>
              <w:spacing w:after="200"/>
              <w:jc w:val="both"/>
              <w:rPr>
                <w:color w:val="0000FF"/>
              </w:rPr>
            </w:pPr>
            <w:r>
              <w:rPr>
                <w:color w:val="0000FF"/>
              </w:rPr>
              <w:t>8.</w:t>
            </w:r>
          </w:p>
        </w:tc>
        <w:tc>
          <w:tcPr>
            <w:tcW w:w="4606" w:type="pct"/>
            <w:gridSpan w:val="2"/>
          </w:tcPr>
          <w:p w14:paraId="70BF5D58" w14:textId="77777777" w:rsidR="0057006B" w:rsidRDefault="0057006B" w:rsidP="00C93669">
            <w:pPr>
              <w:tabs>
                <w:tab w:val="left" w:pos="851"/>
                <w:tab w:val="left" w:pos="1985"/>
              </w:tabs>
              <w:jc w:val="both"/>
            </w:pPr>
            <w:r w:rsidRPr="000E5DB7">
              <w:t>Unless the context requires otherwise, words in the singular may include the plural and vice versa.</w:t>
            </w:r>
          </w:p>
        </w:tc>
      </w:tr>
      <w:tr w:rsidR="00E30D04" w14:paraId="693632E0" w14:textId="77777777" w:rsidTr="000E5881">
        <w:tc>
          <w:tcPr>
            <w:tcW w:w="394" w:type="pct"/>
          </w:tcPr>
          <w:p w14:paraId="0743E2E0" w14:textId="77777777" w:rsidR="0057006B" w:rsidRDefault="0057006B" w:rsidP="009340FB">
            <w:pPr>
              <w:spacing w:after="200"/>
              <w:jc w:val="both"/>
              <w:rPr>
                <w:color w:val="0000FF"/>
              </w:rPr>
            </w:pPr>
            <w:r>
              <w:rPr>
                <w:color w:val="0000FF"/>
              </w:rPr>
              <w:t>9.</w:t>
            </w:r>
          </w:p>
          <w:p w14:paraId="52634FDD" w14:textId="77777777" w:rsidR="0057006B" w:rsidRDefault="0057006B" w:rsidP="009340FB">
            <w:pPr>
              <w:spacing w:after="200"/>
              <w:jc w:val="both"/>
              <w:rPr>
                <w:color w:val="0000FF"/>
              </w:rPr>
            </w:pPr>
          </w:p>
          <w:p w14:paraId="46FBBCBB" w14:textId="77777777" w:rsidR="0057006B" w:rsidRDefault="0057006B" w:rsidP="009340FB">
            <w:pPr>
              <w:spacing w:after="200"/>
              <w:jc w:val="both"/>
              <w:rPr>
                <w:color w:val="0000FF"/>
              </w:rPr>
            </w:pPr>
            <w:r>
              <w:rPr>
                <w:color w:val="0000FF"/>
              </w:rPr>
              <w:t>10.</w:t>
            </w:r>
          </w:p>
        </w:tc>
        <w:tc>
          <w:tcPr>
            <w:tcW w:w="4606" w:type="pct"/>
            <w:gridSpan w:val="2"/>
          </w:tcPr>
          <w:p w14:paraId="42843DE8" w14:textId="77777777" w:rsidR="0057006B" w:rsidRDefault="0057006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6647BD4D" w14:textId="77777777" w:rsidR="0057006B" w:rsidRPr="000E5DB7" w:rsidRDefault="0057006B" w:rsidP="00C93669">
            <w:pPr>
              <w:tabs>
                <w:tab w:val="left" w:pos="851"/>
                <w:tab w:val="left" w:pos="1985"/>
              </w:tabs>
              <w:jc w:val="both"/>
            </w:pPr>
            <w:proofErr w:type="gramStart"/>
            <w:r>
              <w:rPr>
                <w:szCs w:val="22"/>
              </w:rPr>
              <w:t>In the event that</w:t>
            </w:r>
            <w:proofErr w:type="gramEnd"/>
            <w:r>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5F4A9789" w14:textId="77777777" w:rsidR="0057006B" w:rsidRDefault="0057006B"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E30D04" w14:paraId="50251652" w14:textId="77777777" w:rsidTr="00321AC6">
        <w:trPr>
          <w:trHeight w:val="964"/>
        </w:trPr>
        <w:tc>
          <w:tcPr>
            <w:tcW w:w="4518" w:type="dxa"/>
            <w:shd w:val="clear" w:color="auto" w:fill="CCCCCC"/>
          </w:tcPr>
          <w:p w14:paraId="4BA44CA5" w14:textId="77777777" w:rsidR="0057006B" w:rsidRPr="00830A49" w:rsidRDefault="0057006B" w:rsidP="000E5881">
            <w:pPr>
              <w:rPr>
                <w:szCs w:val="22"/>
              </w:rPr>
            </w:pPr>
            <w:r w:rsidRPr="00830A49">
              <w:rPr>
                <w:szCs w:val="22"/>
              </w:rPr>
              <w:t>SIGNED for and on behalf of the Client</w:t>
            </w:r>
          </w:p>
          <w:p w14:paraId="791D22AA" w14:textId="77777777" w:rsidR="0057006B" w:rsidRPr="00830A49" w:rsidRDefault="0057006B" w:rsidP="000E5881">
            <w:pPr>
              <w:rPr>
                <w:szCs w:val="22"/>
              </w:rPr>
            </w:pPr>
          </w:p>
          <w:p w14:paraId="6DC7D3F5" w14:textId="77777777" w:rsidR="0057006B" w:rsidRPr="00830A49" w:rsidRDefault="0057006B" w:rsidP="000E5881">
            <w:pPr>
              <w:rPr>
                <w:szCs w:val="22"/>
              </w:rPr>
            </w:pPr>
            <w:r w:rsidRPr="00830A49">
              <w:rPr>
                <w:szCs w:val="22"/>
              </w:rPr>
              <w:t>__________________________</w:t>
            </w:r>
          </w:p>
          <w:p w14:paraId="261B561E" w14:textId="77777777" w:rsidR="0057006B" w:rsidRPr="00830A49" w:rsidRDefault="0057006B" w:rsidP="000E5881">
            <w:pPr>
              <w:rPr>
                <w:szCs w:val="22"/>
              </w:rPr>
            </w:pPr>
            <w:r w:rsidRPr="00830A49">
              <w:rPr>
                <w:szCs w:val="22"/>
              </w:rPr>
              <w:t>(being a duly authorised officer)</w:t>
            </w:r>
          </w:p>
        </w:tc>
        <w:tc>
          <w:tcPr>
            <w:tcW w:w="4523" w:type="dxa"/>
            <w:shd w:val="clear" w:color="auto" w:fill="CCCCCC"/>
          </w:tcPr>
          <w:p w14:paraId="01C376F9" w14:textId="77777777" w:rsidR="0057006B" w:rsidRPr="00830A49" w:rsidRDefault="0057006B" w:rsidP="000E5881">
            <w:pPr>
              <w:rPr>
                <w:szCs w:val="22"/>
              </w:rPr>
            </w:pPr>
            <w:r w:rsidRPr="00830A49">
              <w:rPr>
                <w:szCs w:val="22"/>
              </w:rPr>
              <w:t>SIGNED for and on behalf of the Contractor</w:t>
            </w:r>
          </w:p>
          <w:p w14:paraId="42B7D92B" w14:textId="77777777" w:rsidR="0057006B" w:rsidRPr="00830A49" w:rsidRDefault="0057006B" w:rsidP="000E5881">
            <w:pPr>
              <w:rPr>
                <w:szCs w:val="22"/>
              </w:rPr>
            </w:pPr>
          </w:p>
          <w:p w14:paraId="22130EA2" w14:textId="77777777" w:rsidR="0057006B" w:rsidRPr="00830A49" w:rsidRDefault="0057006B" w:rsidP="000E5881">
            <w:pPr>
              <w:rPr>
                <w:szCs w:val="22"/>
              </w:rPr>
            </w:pPr>
            <w:r w:rsidRPr="00830A49">
              <w:rPr>
                <w:szCs w:val="22"/>
              </w:rPr>
              <w:t>____________________________</w:t>
            </w:r>
          </w:p>
        </w:tc>
      </w:tr>
      <w:tr w:rsidR="00E30D04" w14:paraId="48BD3D76" w14:textId="77777777" w:rsidTr="00321AC6">
        <w:trPr>
          <w:trHeight w:val="1044"/>
        </w:trPr>
        <w:tc>
          <w:tcPr>
            <w:tcW w:w="4518" w:type="dxa"/>
            <w:shd w:val="clear" w:color="auto" w:fill="CCCCCC"/>
          </w:tcPr>
          <w:p w14:paraId="39D62DD8" w14:textId="77777777" w:rsidR="0057006B" w:rsidRPr="00830A49" w:rsidRDefault="0057006B" w:rsidP="000E5881">
            <w:pPr>
              <w:rPr>
                <w:szCs w:val="22"/>
              </w:rPr>
            </w:pPr>
            <w:r w:rsidRPr="00830A49">
              <w:rPr>
                <w:szCs w:val="22"/>
              </w:rPr>
              <w:t>Witness</w:t>
            </w:r>
          </w:p>
        </w:tc>
        <w:tc>
          <w:tcPr>
            <w:tcW w:w="4523" w:type="dxa"/>
            <w:shd w:val="clear" w:color="auto" w:fill="CCCCCC"/>
          </w:tcPr>
          <w:p w14:paraId="68A97A14" w14:textId="77777777" w:rsidR="0057006B" w:rsidRPr="00830A49" w:rsidRDefault="0057006B" w:rsidP="000E5881">
            <w:pPr>
              <w:rPr>
                <w:szCs w:val="22"/>
              </w:rPr>
            </w:pPr>
            <w:r w:rsidRPr="00830A49">
              <w:rPr>
                <w:szCs w:val="22"/>
              </w:rPr>
              <w:t>Witness</w:t>
            </w:r>
          </w:p>
        </w:tc>
      </w:tr>
    </w:tbl>
    <w:p w14:paraId="1EEBBCCC" w14:textId="77777777" w:rsidR="0057006B" w:rsidRDefault="0057006B" w:rsidP="00496C17"/>
    <w:p w14:paraId="54B6AB49" w14:textId="77777777" w:rsidR="0057006B" w:rsidRPr="00E35423" w:rsidRDefault="0057006B" w:rsidP="00E35423">
      <w:pPr>
        <w:pStyle w:val="Heading1"/>
        <w:pBdr>
          <w:bottom w:val="single" w:sz="18" w:space="1" w:color="004A60"/>
        </w:pBdr>
        <w:spacing w:before="0"/>
        <w:jc w:val="both"/>
        <w:rPr>
          <w:rFonts w:ascii="Calibri" w:hAnsi="Calibri"/>
          <w:color w:val="004A60"/>
        </w:rPr>
      </w:pPr>
      <w:r w:rsidRPr="00E35423">
        <w:rPr>
          <w:rFonts w:ascii="Calibri" w:hAnsi="Calibri"/>
          <w:color w:val="004A60"/>
        </w:rPr>
        <w:lastRenderedPageBreak/>
        <w:t>Schedule A: Terms and Conditions</w:t>
      </w:r>
    </w:p>
    <w:p w14:paraId="7ED5ECCD" w14:textId="77777777" w:rsidR="0057006B" w:rsidRDefault="0057006B" w:rsidP="00E35423">
      <w:pPr>
        <w:pStyle w:val="Heading2"/>
        <w:shd w:val="clear" w:color="auto" w:fill="004A60"/>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E30D04" w14:paraId="2D3513CD" w14:textId="77777777" w:rsidTr="00503F93">
        <w:tc>
          <w:tcPr>
            <w:tcW w:w="771" w:type="dxa"/>
          </w:tcPr>
          <w:p w14:paraId="6FEA7A24" w14:textId="77777777" w:rsidR="0057006B" w:rsidRDefault="0057006B" w:rsidP="00C43DF2">
            <w:pPr>
              <w:jc w:val="both"/>
              <w:rPr>
                <w:color w:val="0000FF"/>
              </w:rPr>
            </w:pPr>
            <w:r w:rsidRPr="000E5DB7">
              <w:rPr>
                <w:color w:val="0000FF"/>
              </w:rPr>
              <w:t>A.</w:t>
            </w:r>
          </w:p>
        </w:tc>
        <w:tc>
          <w:tcPr>
            <w:tcW w:w="8516" w:type="dxa"/>
            <w:gridSpan w:val="2"/>
          </w:tcPr>
          <w:p w14:paraId="115CB915" w14:textId="77777777" w:rsidR="0057006B" w:rsidRDefault="0057006B"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E30D04" w14:paraId="0A24698B" w14:textId="77777777" w:rsidTr="00503F93">
        <w:tc>
          <w:tcPr>
            <w:tcW w:w="771" w:type="dxa"/>
          </w:tcPr>
          <w:p w14:paraId="684569A6" w14:textId="77777777" w:rsidR="0057006B" w:rsidRDefault="0057006B" w:rsidP="00C43DF2">
            <w:pPr>
              <w:jc w:val="both"/>
              <w:rPr>
                <w:color w:val="0000FF"/>
              </w:rPr>
            </w:pPr>
            <w:r w:rsidRPr="000E5DB7">
              <w:rPr>
                <w:color w:val="0000FF"/>
              </w:rPr>
              <w:t>B.</w:t>
            </w:r>
          </w:p>
        </w:tc>
        <w:tc>
          <w:tcPr>
            <w:tcW w:w="8516" w:type="dxa"/>
            <w:gridSpan w:val="2"/>
          </w:tcPr>
          <w:p w14:paraId="49F2FEC3" w14:textId="77777777" w:rsidR="0057006B" w:rsidRDefault="0057006B" w:rsidP="00321AC6">
            <w:pPr>
              <w:jc w:val="both"/>
            </w:pPr>
            <w:r w:rsidRPr="000E5DB7">
              <w:t>In consideration of the payment of the Charges and subject to clause 3 the Contractor shall:</w:t>
            </w:r>
          </w:p>
        </w:tc>
      </w:tr>
      <w:tr w:rsidR="00E30D04" w14:paraId="17CC00C8" w14:textId="77777777" w:rsidTr="00503F93">
        <w:tc>
          <w:tcPr>
            <w:tcW w:w="771" w:type="dxa"/>
          </w:tcPr>
          <w:p w14:paraId="31F19FC9" w14:textId="77777777" w:rsidR="0057006B" w:rsidRDefault="0057006B" w:rsidP="00C43DF2">
            <w:pPr>
              <w:jc w:val="both"/>
              <w:rPr>
                <w:color w:val="0000FF"/>
              </w:rPr>
            </w:pPr>
          </w:p>
        </w:tc>
        <w:tc>
          <w:tcPr>
            <w:tcW w:w="675" w:type="dxa"/>
          </w:tcPr>
          <w:p w14:paraId="1D8BB4E5" w14:textId="77777777" w:rsidR="0057006B" w:rsidRDefault="0057006B" w:rsidP="00321AC6">
            <w:pPr>
              <w:jc w:val="both"/>
            </w:pPr>
            <w:r w:rsidRPr="000E5DB7">
              <w:t>1.</w:t>
            </w:r>
          </w:p>
        </w:tc>
        <w:tc>
          <w:tcPr>
            <w:tcW w:w="7841" w:type="dxa"/>
          </w:tcPr>
          <w:p w14:paraId="13A764A0" w14:textId="77777777" w:rsidR="0057006B" w:rsidRDefault="0057006B" w:rsidP="00321AC6">
            <w:pPr>
              <w:jc w:val="both"/>
            </w:pPr>
            <w:r w:rsidRPr="000E5DB7">
              <w:t>provide the Services in accordance with the Specification, the RFT, the Client’s directions and the terms of this Agreement;</w:t>
            </w:r>
          </w:p>
        </w:tc>
      </w:tr>
      <w:tr w:rsidR="00E30D04" w14:paraId="49DD525D" w14:textId="77777777" w:rsidTr="00503F93">
        <w:tc>
          <w:tcPr>
            <w:tcW w:w="771" w:type="dxa"/>
          </w:tcPr>
          <w:p w14:paraId="0846A40B" w14:textId="77777777" w:rsidR="0057006B" w:rsidRDefault="0057006B" w:rsidP="00C43DF2">
            <w:pPr>
              <w:jc w:val="both"/>
              <w:rPr>
                <w:color w:val="0000FF"/>
              </w:rPr>
            </w:pPr>
          </w:p>
        </w:tc>
        <w:tc>
          <w:tcPr>
            <w:tcW w:w="675" w:type="dxa"/>
          </w:tcPr>
          <w:p w14:paraId="190FF3FE" w14:textId="77777777" w:rsidR="0057006B" w:rsidRDefault="0057006B" w:rsidP="00321AC6">
            <w:pPr>
              <w:jc w:val="both"/>
            </w:pPr>
            <w:r w:rsidRPr="000E5DB7">
              <w:t>2.</w:t>
            </w:r>
          </w:p>
        </w:tc>
        <w:tc>
          <w:tcPr>
            <w:tcW w:w="7841" w:type="dxa"/>
          </w:tcPr>
          <w:p w14:paraId="14102161" w14:textId="77777777" w:rsidR="0057006B" w:rsidRDefault="0057006B" w:rsidP="00321AC6">
            <w:pPr>
              <w:jc w:val="both"/>
            </w:pPr>
            <w:r w:rsidRPr="000E5DB7">
              <w:t>comply with and implement any policies, guidelines and/or any project governance protocols issued by the Client from time to time and notified to the Contractor in writing;</w:t>
            </w:r>
          </w:p>
        </w:tc>
      </w:tr>
      <w:tr w:rsidR="00E30D04" w14:paraId="2F3DD681" w14:textId="77777777" w:rsidTr="00503F93">
        <w:tc>
          <w:tcPr>
            <w:tcW w:w="771" w:type="dxa"/>
          </w:tcPr>
          <w:p w14:paraId="4AADA89B" w14:textId="77777777" w:rsidR="0057006B" w:rsidRDefault="0057006B" w:rsidP="00C43DF2">
            <w:pPr>
              <w:jc w:val="both"/>
              <w:rPr>
                <w:color w:val="0000FF"/>
              </w:rPr>
            </w:pPr>
          </w:p>
        </w:tc>
        <w:tc>
          <w:tcPr>
            <w:tcW w:w="675" w:type="dxa"/>
          </w:tcPr>
          <w:p w14:paraId="032A0E97" w14:textId="77777777" w:rsidR="0057006B" w:rsidRDefault="0057006B" w:rsidP="00321AC6">
            <w:pPr>
              <w:jc w:val="both"/>
            </w:pPr>
            <w:r w:rsidRPr="000E5DB7">
              <w:t>3.</w:t>
            </w:r>
          </w:p>
        </w:tc>
        <w:tc>
          <w:tcPr>
            <w:tcW w:w="7841" w:type="dxa"/>
          </w:tcPr>
          <w:p w14:paraId="7F7E66E2" w14:textId="77777777" w:rsidR="0057006B" w:rsidRDefault="0057006B" w:rsidP="00321AC6">
            <w:pPr>
              <w:jc w:val="both"/>
            </w:pPr>
            <w:r w:rsidRPr="000E5DB7">
              <w:t>comply with all local security and health and safety arrangements as notified to it by the Client; and</w:t>
            </w:r>
          </w:p>
        </w:tc>
      </w:tr>
      <w:tr w:rsidR="00E30D04" w14:paraId="0BB70A32" w14:textId="77777777" w:rsidTr="00503F93">
        <w:tc>
          <w:tcPr>
            <w:tcW w:w="771" w:type="dxa"/>
          </w:tcPr>
          <w:p w14:paraId="725ADAB7" w14:textId="77777777" w:rsidR="0057006B" w:rsidRDefault="0057006B" w:rsidP="00C43DF2">
            <w:pPr>
              <w:jc w:val="both"/>
              <w:rPr>
                <w:color w:val="0000FF"/>
              </w:rPr>
            </w:pPr>
          </w:p>
        </w:tc>
        <w:tc>
          <w:tcPr>
            <w:tcW w:w="675" w:type="dxa"/>
          </w:tcPr>
          <w:p w14:paraId="2285A61A" w14:textId="77777777" w:rsidR="0057006B" w:rsidRDefault="0057006B" w:rsidP="00321AC6">
            <w:pPr>
              <w:jc w:val="both"/>
            </w:pPr>
            <w:r w:rsidRPr="000E5DB7">
              <w:t>4.</w:t>
            </w:r>
          </w:p>
        </w:tc>
        <w:tc>
          <w:tcPr>
            <w:tcW w:w="7841" w:type="dxa"/>
          </w:tcPr>
          <w:p w14:paraId="7C420497" w14:textId="77777777" w:rsidR="0057006B" w:rsidRDefault="0057006B" w:rsidP="00321AC6">
            <w:pPr>
              <w:jc w:val="both"/>
            </w:pPr>
            <w:r w:rsidRPr="000E5DB7">
              <w:t xml:space="preserve">provide </w:t>
            </w:r>
            <w:r w:rsidRPr="00507FE4">
              <w:t xml:space="preserve">the Services in accordance </w:t>
            </w:r>
            <w:r w:rsidRPr="00E12BCC">
              <w:t>with good industry practice and</w:t>
            </w:r>
            <w:r w:rsidRPr="00507FE4">
              <w:t xml:space="preserve">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w:t>
            </w:r>
            <w:r w:rsidRPr="00E12BCC">
              <w:t xml:space="preserve">in </w:t>
            </w:r>
            <w:r w:rsidRPr="00E12BCC">
              <w:rPr>
                <w:szCs w:val="22"/>
              </w:rPr>
              <w:t>Schedule 7</w:t>
            </w:r>
            <w:r w:rsidRPr="006C766A">
              <w:rPr>
                <w:szCs w:val="22"/>
              </w:rPr>
              <w:t xml:space="preserve">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E30D04" w14:paraId="26E4C346" w14:textId="77777777" w:rsidTr="00503F93">
        <w:tc>
          <w:tcPr>
            <w:tcW w:w="771" w:type="dxa"/>
          </w:tcPr>
          <w:p w14:paraId="080EE507" w14:textId="77777777" w:rsidR="0057006B" w:rsidRDefault="0057006B" w:rsidP="00C43DF2">
            <w:pPr>
              <w:jc w:val="both"/>
              <w:rPr>
                <w:color w:val="0000FF"/>
              </w:rPr>
            </w:pPr>
            <w:r w:rsidRPr="000E5DB7">
              <w:rPr>
                <w:color w:val="0000FF"/>
              </w:rPr>
              <w:t>C.</w:t>
            </w:r>
          </w:p>
        </w:tc>
        <w:tc>
          <w:tcPr>
            <w:tcW w:w="8516" w:type="dxa"/>
            <w:gridSpan w:val="2"/>
          </w:tcPr>
          <w:p w14:paraId="3E74EE3F" w14:textId="77777777" w:rsidR="0057006B" w:rsidRDefault="0057006B"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xml:space="preserve">, including but not limited to </w:t>
            </w:r>
            <w:r w:rsidRPr="000A02D0">
              <w:t>clause 1</w:t>
            </w:r>
            <w:proofErr w:type="gramStart"/>
            <w:r w:rsidRPr="000A02D0">
              <w:t>B(</w:t>
            </w:r>
            <w:proofErr w:type="gramEnd"/>
            <w:r w:rsidRPr="000A02D0">
              <w:t xml:space="preserve">4) above, to the extent that it or they are retained by the Contractor. </w:t>
            </w:r>
            <w:r w:rsidRPr="000A02D0">
              <w:rPr>
                <w:szCs w:val="22"/>
              </w:rPr>
              <w:t>Subject to clause 14, the</w:t>
            </w:r>
            <w:r>
              <w:rPr>
                <w:szCs w:val="22"/>
              </w:rPr>
              <w:t xml:space="preserve"> Contractor shall notify the Client as soon as possible of any changes to the name, contact details and legal representatives of its Subcontractors.</w:t>
            </w:r>
          </w:p>
        </w:tc>
      </w:tr>
      <w:tr w:rsidR="00E30D04" w14:paraId="50A6F620" w14:textId="77777777" w:rsidTr="00503F93">
        <w:tc>
          <w:tcPr>
            <w:tcW w:w="771" w:type="dxa"/>
          </w:tcPr>
          <w:p w14:paraId="31242CD9" w14:textId="77777777" w:rsidR="0057006B" w:rsidRPr="000E5DB7" w:rsidRDefault="0057006B" w:rsidP="00C43DF2">
            <w:pPr>
              <w:jc w:val="both"/>
              <w:rPr>
                <w:color w:val="0000FF"/>
              </w:rPr>
            </w:pPr>
            <w:r>
              <w:rPr>
                <w:color w:val="0000FF"/>
              </w:rPr>
              <w:t>D.</w:t>
            </w:r>
          </w:p>
        </w:tc>
        <w:tc>
          <w:tcPr>
            <w:tcW w:w="8516" w:type="dxa"/>
            <w:gridSpan w:val="2"/>
          </w:tcPr>
          <w:p w14:paraId="53D94132" w14:textId="46839ED0" w:rsidR="0057006B" w:rsidRPr="00A226B0" w:rsidRDefault="0057006B" w:rsidP="00321AC6">
            <w:pPr>
              <w:jc w:val="both"/>
              <w:rPr>
                <w:szCs w:val="22"/>
              </w:rPr>
            </w:pPr>
            <w:r>
              <w:rPr>
                <w:szCs w:val="22"/>
              </w:rPr>
              <w:t xml:space="preserve">Without prejudice to </w:t>
            </w:r>
            <w:r w:rsidRPr="00F4406F">
              <w:rPr>
                <w:szCs w:val="22"/>
              </w:rPr>
              <w:t>clause 1C, where</w:t>
            </w:r>
            <w:r w:rsidRPr="003B7372">
              <w:rPr>
                <w:szCs w:val="22"/>
              </w:rPr>
              <w:t xml:space="preserv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r w:rsidR="00F4406F">
              <w:rPr>
                <w:szCs w:val="22"/>
              </w:rPr>
              <w:t>Subcontractor,</w:t>
            </w:r>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E30D04" w14:paraId="06247FAA" w14:textId="77777777" w:rsidTr="00503F93">
        <w:tc>
          <w:tcPr>
            <w:tcW w:w="771" w:type="dxa"/>
          </w:tcPr>
          <w:p w14:paraId="303D1719" w14:textId="77777777" w:rsidR="0057006B" w:rsidRDefault="0057006B" w:rsidP="00C43DF2">
            <w:pPr>
              <w:jc w:val="both"/>
              <w:rPr>
                <w:color w:val="0000FF"/>
              </w:rPr>
            </w:pPr>
            <w:r>
              <w:rPr>
                <w:color w:val="0000FF"/>
              </w:rPr>
              <w:lastRenderedPageBreak/>
              <w:t>E</w:t>
            </w:r>
            <w:r w:rsidRPr="000E5DB7">
              <w:rPr>
                <w:color w:val="0000FF"/>
              </w:rPr>
              <w:t>.</w:t>
            </w:r>
          </w:p>
        </w:tc>
        <w:tc>
          <w:tcPr>
            <w:tcW w:w="8516" w:type="dxa"/>
            <w:gridSpan w:val="2"/>
          </w:tcPr>
          <w:p w14:paraId="32ABDC05" w14:textId="77777777" w:rsidR="0057006B" w:rsidRDefault="0057006B"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E30D04" w14:paraId="7EEE07A8" w14:textId="77777777" w:rsidTr="00503F93">
        <w:tc>
          <w:tcPr>
            <w:tcW w:w="771" w:type="dxa"/>
          </w:tcPr>
          <w:p w14:paraId="41425A0D" w14:textId="77777777" w:rsidR="0057006B" w:rsidRDefault="0057006B" w:rsidP="00C43DF2">
            <w:pPr>
              <w:jc w:val="both"/>
              <w:rPr>
                <w:color w:val="0000FF"/>
              </w:rPr>
            </w:pPr>
            <w:r>
              <w:rPr>
                <w:color w:val="0000FF"/>
              </w:rPr>
              <w:t>F</w:t>
            </w:r>
            <w:r w:rsidRPr="000E5DB7">
              <w:rPr>
                <w:color w:val="0000FF"/>
              </w:rPr>
              <w:t>.</w:t>
            </w:r>
          </w:p>
        </w:tc>
        <w:tc>
          <w:tcPr>
            <w:tcW w:w="8516" w:type="dxa"/>
            <w:gridSpan w:val="2"/>
          </w:tcPr>
          <w:p w14:paraId="29856E87" w14:textId="77777777" w:rsidR="0057006B" w:rsidRDefault="0057006B" w:rsidP="00321AC6">
            <w:pPr>
              <w:jc w:val="both"/>
              <w:rPr>
                <w:szCs w:val="22"/>
              </w:rPr>
            </w:pPr>
            <w:r w:rsidRPr="000E5DB7">
              <w:t xml:space="preserve">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t>
            </w:r>
            <w:r w:rsidRPr="00F4406F">
              <w:t>with clause 10.</w:t>
            </w:r>
          </w:p>
        </w:tc>
      </w:tr>
      <w:tr w:rsidR="00E30D04" w14:paraId="4BCB692A" w14:textId="77777777" w:rsidTr="00503F93">
        <w:tc>
          <w:tcPr>
            <w:tcW w:w="771" w:type="dxa"/>
          </w:tcPr>
          <w:p w14:paraId="0CA8B756" w14:textId="77777777" w:rsidR="0057006B" w:rsidRDefault="0057006B" w:rsidP="00C43DF2">
            <w:pPr>
              <w:jc w:val="both"/>
              <w:rPr>
                <w:color w:val="0000FF"/>
              </w:rPr>
            </w:pPr>
            <w:r>
              <w:rPr>
                <w:color w:val="0000FF"/>
              </w:rPr>
              <w:t>G</w:t>
            </w:r>
            <w:r w:rsidRPr="000E5DB7">
              <w:rPr>
                <w:color w:val="0000FF"/>
              </w:rPr>
              <w:t>.</w:t>
            </w:r>
          </w:p>
        </w:tc>
        <w:tc>
          <w:tcPr>
            <w:tcW w:w="8516" w:type="dxa"/>
            <w:gridSpan w:val="2"/>
          </w:tcPr>
          <w:p w14:paraId="3F8E2919" w14:textId="77777777" w:rsidR="0057006B" w:rsidRDefault="0057006B"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E30D04" w14:paraId="1378490C" w14:textId="77777777" w:rsidTr="00503F93">
        <w:tc>
          <w:tcPr>
            <w:tcW w:w="771" w:type="dxa"/>
          </w:tcPr>
          <w:p w14:paraId="558E5C3A" w14:textId="77777777" w:rsidR="0057006B" w:rsidRDefault="0057006B" w:rsidP="00C43DF2">
            <w:pPr>
              <w:jc w:val="both"/>
              <w:rPr>
                <w:color w:val="0000FF"/>
              </w:rPr>
            </w:pPr>
            <w:r>
              <w:rPr>
                <w:color w:val="0000FF"/>
              </w:rPr>
              <w:t>H</w:t>
            </w:r>
            <w:r w:rsidRPr="000E5DB7">
              <w:rPr>
                <w:color w:val="0000FF"/>
              </w:rPr>
              <w:t>.</w:t>
            </w:r>
          </w:p>
        </w:tc>
        <w:tc>
          <w:tcPr>
            <w:tcW w:w="8516" w:type="dxa"/>
            <w:gridSpan w:val="2"/>
          </w:tcPr>
          <w:p w14:paraId="51751375" w14:textId="77777777" w:rsidR="0057006B" w:rsidRPr="007E7DC9" w:rsidRDefault="0057006B" w:rsidP="000E5881">
            <w:pPr>
              <w:jc w:val="both"/>
              <w:rPr>
                <w:szCs w:val="22"/>
              </w:rPr>
            </w:pPr>
            <w:r w:rsidRPr="007E7DC9">
              <w:t xml:space="preserve">The Contractor shall comply with all applicable obligations arising pursuant to the European Communities (Protection of Employees’ Rights on Transfer of Undertakings) Regulations 2003 </w:t>
            </w:r>
            <w:r w:rsidRPr="00F4406F">
              <w:t>(S.I. No. 131 of 2003) and</w:t>
            </w:r>
            <w:r w:rsidRPr="007E7DC9">
              <w:t xml:space="preserve"> Council Directive 2001/23/EC (together the “TUPE Regulations”) and failure to so comply shall constitute a serious breach of this Agreement. </w:t>
            </w:r>
            <w:r w:rsidRPr="00DD3FF2">
              <w:t xml:space="preserve">The Contractor shall indemnify, save harmless and keep the Client indemnified from and against </w:t>
            </w:r>
            <w:r w:rsidRPr="00DD3FF2">
              <w:rPr>
                <w:szCs w:val="22"/>
              </w:rPr>
              <w:t xml:space="preserve">any claim arising or loss or costs incurred </w:t>
            </w:r>
            <w:proofErr w:type="gramStart"/>
            <w:r w:rsidRPr="00DD3FF2">
              <w:rPr>
                <w:szCs w:val="22"/>
              </w:rPr>
              <w:t>as a result of</w:t>
            </w:r>
            <w:proofErr w:type="gramEnd"/>
            <w:r w:rsidRPr="00DD3FF2">
              <w:rPr>
                <w:szCs w:val="22"/>
              </w:rPr>
              <w:t xml:space="preserve"> its failure or incapacity to fulfil its obligation under the said TUPE Regulations.</w:t>
            </w:r>
          </w:p>
        </w:tc>
      </w:tr>
      <w:tr w:rsidR="00E30D04" w14:paraId="2931A5EF" w14:textId="77777777" w:rsidTr="00503F93">
        <w:tc>
          <w:tcPr>
            <w:tcW w:w="771" w:type="dxa"/>
          </w:tcPr>
          <w:p w14:paraId="08970729" w14:textId="77777777" w:rsidR="0057006B" w:rsidRDefault="0057006B" w:rsidP="00C43DF2">
            <w:pPr>
              <w:jc w:val="both"/>
              <w:rPr>
                <w:color w:val="0000FF"/>
              </w:rPr>
            </w:pPr>
            <w:r>
              <w:rPr>
                <w:color w:val="0000FF"/>
              </w:rPr>
              <w:t xml:space="preserve">I. </w:t>
            </w:r>
          </w:p>
        </w:tc>
        <w:tc>
          <w:tcPr>
            <w:tcW w:w="8516" w:type="dxa"/>
            <w:gridSpan w:val="2"/>
          </w:tcPr>
          <w:p w14:paraId="24FA7368" w14:textId="77777777" w:rsidR="0057006B" w:rsidRPr="006D61D1" w:rsidRDefault="0057006B" w:rsidP="0044411F">
            <w:pPr>
              <w:rPr>
                <w:szCs w:val="22"/>
              </w:rPr>
            </w:pPr>
            <w:r w:rsidRPr="007E7DC9">
              <w:rPr>
                <w:szCs w:val="22"/>
              </w:rPr>
              <w:t xml:space="preserve">In the case of </w:t>
            </w:r>
            <w:r w:rsidRPr="006D61D1">
              <w:rPr>
                <w:szCs w:val="22"/>
              </w:rPr>
              <w:t xml:space="preserve">public procurement procedures which are subject to an IPI measure within the meaning of </w:t>
            </w:r>
            <w:r w:rsidRPr="00F4406F">
              <w:rPr>
                <w:szCs w:val="22"/>
              </w:rPr>
              <w:t>Regulation (EU) 2022/1031, the</w:t>
            </w:r>
            <w:r w:rsidRPr="006D61D1">
              <w:rPr>
                <w:szCs w:val="22"/>
              </w:rPr>
              <w:t xml:space="preserve"> Contractor shall comply with the following obligations:</w:t>
            </w:r>
          </w:p>
          <w:p w14:paraId="372A2982" w14:textId="77777777" w:rsidR="0057006B" w:rsidRPr="006D61D1" w:rsidRDefault="0057006B" w:rsidP="0044411F">
            <w:pPr>
              <w:pStyle w:val="ListParagraph"/>
              <w:numPr>
                <w:ilvl w:val="0"/>
                <w:numId w:val="10"/>
              </w:numPr>
              <w:jc w:val="both"/>
              <w:rPr>
                <w:szCs w:val="22"/>
              </w:rPr>
            </w:pPr>
            <w:r w:rsidRPr="006D61D1">
              <w:rPr>
                <w:szCs w:val="22"/>
              </w:rPr>
              <w:t xml:space="preserve">not to subcontract more than 50% of the total value of the contract to economic operators originating in a third country which is subject to an IPI </w:t>
            </w:r>
            <w:proofErr w:type="gramStart"/>
            <w:r w:rsidRPr="006D61D1">
              <w:rPr>
                <w:szCs w:val="22"/>
              </w:rPr>
              <w:t>measure;</w:t>
            </w:r>
            <w:proofErr w:type="gramEnd"/>
          </w:p>
          <w:p w14:paraId="67873A10" w14:textId="77777777" w:rsidR="0057006B" w:rsidRPr="007E7DC9" w:rsidRDefault="0057006B" w:rsidP="0044411F">
            <w:pPr>
              <w:pStyle w:val="ListParagraph"/>
              <w:numPr>
                <w:ilvl w:val="0"/>
                <w:numId w:val="10"/>
              </w:numPr>
              <w:jc w:val="both"/>
              <w:rPr>
                <w:szCs w:val="22"/>
              </w:rPr>
            </w:pPr>
            <w:r w:rsidRPr="007E7DC9">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49CB6FD9" w14:textId="77777777" w:rsidR="0057006B" w:rsidRPr="007E7DC9" w:rsidRDefault="0057006B" w:rsidP="0044411F">
            <w:pPr>
              <w:pStyle w:val="ListParagraph"/>
              <w:numPr>
                <w:ilvl w:val="0"/>
                <w:numId w:val="10"/>
              </w:numPr>
              <w:jc w:val="both"/>
              <w:rPr>
                <w:szCs w:val="22"/>
              </w:rPr>
            </w:pPr>
            <w:r w:rsidRPr="007E7DC9">
              <w:rPr>
                <w:szCs w:val="22"/>
              </w:rPr>
              <w:t>to provide to the Client, upon request, adequate evidence corresponding to point (</w:t>
            </w:r>
            <w:proofErr w:type="spellStart"/>
            <w:r w:rsidRPr="007E7DC9">
              <w:rPr>
                <w:szCs w:val="22"/>
              </w:rPr>
              <w:t>i</w:t>
            </w:r>
            <w:proofErr w:type="spellEnd"/>
            <w:r w:rsidRPr="007E7DC9">
              <w:rPr>
                <w:szCs w:val="22"/>
              </w:rPr>
              <w:t xml:space="preserve">) or (ii) </w:t>
            </w:r>
            <w:proofErr w:type="gramStart"/>
            <w:r w:rsidRPr="007E7DC9">
              <w:rPr>
                <w:szCs w:val="22"/>
              </w:rPr>
              <w:t>above;</w:t>
            </w:r>
            <w:proofErr w:type="gramEnd"/>
          </w:p>
          <w:p w14:paraId="1C8EB139" w14:textId="77777777" w:rsidR="0057006B" w:rsidRPr="007E7DC9" w:rsidRDefault="0057006B" w:rsidP="0044411F">
            <w:pPr>
              <w:pStyle w:val="ListParagraph"/>
              <w:numPr>
                <w:ilvl w:val="0"/>
                <w:numId w:val="10"/>
              </w:numPr>
              <w:jc w:val="both"/>
              <w:rPr>
                <w:szCs w:val="22"/>
              </w:rPr>
            </w:pPr>
            <w:r w:rsidRPr="007E7DC9">
              <w:t xml:space="preserve">to </w:t>
            </w:r>
            <w:r w:rsidRPr="0044238C">
              <w:t xml:space="preserve">pay a proportionate charge, in the event of non-observance of the obligations referred to </w:t>
            </w:r>
            <w:proofErr w:type="spellStart"/>
            <w:r w:rsidRPr="0044238C">
              <w:t>at</w:t>
            </w:r>
            <w:proofErr w:type="spellEnd"/>
            <w:r w:rsidRPr="0044238C">
              <w:t xml:space="preserve"> point (</w:t>
            </w:r>
            <w:proofErr w:type="spellStart"/>
            <w:r w:rsidRPr="0044238C">
              <w:t>i</w:t>
            </w:r>
            <w:proofErr w:type="spellEnd"/>
            <w:r w:rsidRPr="0044238C">
              <w:t>) or (ii) above, of between 10% and 30% of the total value of the contract.</w:t>
            </w:r>
          </w:p>
        </w:tc>
      </w:tr>
    </w:tbl>
    <w:p w14:paraId="70B78D93" w14:textId="77777777" w:rsidR="0057006B" w:rsidRDefault="0057006B" w:rsidP="00E35423">
      <w:pPr>
        <w:pStyle w:val="Heading2"/>
        <w:shd w:val="clear" w:color="auto" w:fill="004A60"/>
        <w:spacing w:before="120"/>
        <w:jc w:val="both"/>
      </w:pPr>
      <w:r w:rsidRPr="000E5DB7">
        <w:t>2.</w:t>
      </w:r>
      <w:r w:rsidRPr="000E5DB7">
        <w:tab/>
        <w:t xml:space="preserve">Key Personnel </w:t>
      </w:r>
    </w:p>
    <w:p w14:paraId="4CBF32BE" w14:textId="77777777" w:rsidR="0057006B" w:rsidRDefault="0057006B"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5E0A840E" w14:textId="77777777" w:rsidR="0057006B" w:rsidRDefault="0057006B" w:rsidP="00E35423">
      <w:pPr>
        <w:pStyle w:val="Heading2"/>
        <w:shd w:val="clear" w:color="auto" w:fill="004A60"/>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E30D04" w14:paraId="60B36761" w14:textId="77777777" w:rsidTr="00503F93">
        <w:tc>
          <w:tcPr>
            <w:tcW w:w="828" w:type="dxa"/>
          </w:tcPr>
          <w:p w14:paraId="5478EF8A" w14:textId="77777777" w:rsidR="0057006B" w:rsidRDefault="0057006B" w:rsidP="00C43DF2">
            <w:pPr>
              <w:jc w:val="both"/>
              <w:rPr>
                <w:color w:val="0000FF"/>
              </w:rPr>
            </w:pPr>
            <w:r w:rsidRPr="000E5DB7">
              <w:rPr>
                <w:color w:val="0000FF"/>
              </w:rPr>
              <w:t>A.</w:t>
            </w:r>
          </w:p>
        </w:tc>
        <w:tc>
          <w:tcPr>
            <w:tcW w:w="9540" w:type="dxa"/>
            <w:gridSpan w:val="2"/>
          </w:tcPr>
          <w:p w14:paraId="3E8A74E6" w14:textId="77777777" w:rsidR="0057006B" w:rsidRDefault="0057006B"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E30D04" w14:paraId="02E5D8A9" w14:textId="77777777" w:rsidTr="00503F93">
        <w:tc>
          <w:tcPr>
            <w:tcW w:w="828" w:type="dxa"/>
          </w:tcPr>
          <w:p w14:paraId="5D91ED8C" w14:textId="77777777" w:rsidR="0057006B" w:rsidRDefault="0057006B" w:rsidP="00C43DF2">
            <w:pPr>
              <w:jc w:val="both"/>
              <w:rPr>
                <w:color w:val="0000FF"/>
              </w:rPr>
            </w:pPr>
            <w:r w:rsidRPr="000E5DB7">
              <w:rPr>
                <w:color w:val="0000FF"/>
              </w:rPr>
              <w:t>B.</w:t>
            </w:r>
          </w:p>
        </w:tc>
        <w:tc>
          <w:tcPr>
            <w:tcW w:w="9540" w:type="dxa"/>
            <w:gridSpan w:val="2"/>
          </w:tcPr>
          <w:p w14:paraId="4252F09F" w14:textId="77777777" w:rsidR="0057006B" w:rsidRDefault="0057006B" w:rsidP="003073E6">
            <w:pPr>
              <w:jc w:val="both"/>
            </w:pPr>
            <w:r w:rsidRPr="000E5DB7">
              <w:t>Discharge of the Charges is subject to:</w:t>
            </w:r>
          </w:p>
        </w:tc>
      </w:tr>
      <w:tr w:rsidR="00E30D04" w14:paraId="3862215E" w14:textId="77777777" w:rsidTr="00503F93">
        <w:tc>
          <w:tcPr>
            <w:tcW w:w="828" w:type="dxa"/>
          </w:tcPr>
          <w:p w14:paraId="46B57727" w14:textId="77777777" w:rsidR="0057006B" w:rsidRDefault="0057006B" w:rsidP="00C43DF2">
            <w:pPr>
              <w:jc w:val="both"/>
              <w:rPr>
                <w:color w:val="0000FF"/>
              </w:rPr>
            </w:pPr>
          </w:p>
        </w:tc>
        <w:tc>
          <w:tcPr>
            <w:tcW w:w="720" w:type="dxa"/>
          </w:tcPr>
          <w:p w14:paraId="3AA8F002" w14:textId="77777777" w:rsidR="0057006B" w:rsidRDefault="0057006B" w:rsidP="003073E6">
            <w:pPr>
              <w:jc w:val="both"/>
            </w:pPr>
            <w:r w:rsidRPr="000E5DB7">
              <w:t>1.</w:t>
            </w:r>
          </w:p>
        </w:tc>
        <w:tc>
          <w:tcPr>
            <w:tcW w:w="8820" w:type="dxa"/>
          </w:tcPr>
          <w:p w14:paraId="7E0C493A" w14:textId="77777777" w:rsidR="0057006B" w:rsidRDefault="0057006B" w:rsidP="003073E6">
            <w:pPr>
              <w:jc w:val="both"/>
            </w:pPr>
            <w:r w:rsidRPr="000E5DB7">
              <w:t xml:space="preserve">Compliance by the Contractor with the provisions of this Agreement including but not limited to any milestones, compliance schedules and/or operational protocols in place </w:t>
            </w:r>
            <w:r w:rsidRPr="00F30159">
              <w:t>pursuant to clause 10A from</w:t>
            </w:r>
            <w:r w:rsidRPr="000E5DB7">
              <w:t xml:space="preserve"> time to time;</w:t>
            </w:r>
          </w:p>
        </w:tc>
      </w:tr>
      <w:tr w:rsidR="00E30D04" w14:paraId="6ECE0FE5" w14:textId="77777777" w:rsidTr="00503F93">
        <w:tc>
          <w:tcPr>
            <w:tcW w:w="828" w:type="dxa"/>
          </w:tcPr>
          <w:p w14:paraId="27A6F12F" w14:textId="77777777" w:rsidR="0057006B" w:rsidRDefault="0057006B" w:rsidP="00C43DF2">
            <w:pPr>
              <w:jc w:val="both"/>
              <w:rPr>
                <w:color w:val="0000FF"/>
              </w:rPr>
            </w:pPr>
          </w:p>
        </w:tc>
        <w:tc>
          <w:tcPr>
            <w:tcW w:w="720" w:type="dxa"/>
          </w:tcPr>
          <w:p w14:paraId="4A7F7057" w14:textId="77777777" w:rsidR="0057006B" w:rsidRDefault="0057006B" w:rsidP="003073E6">
            <w:pPr>
              <w:jc w:val="both"/>
            </w:pPr>
            <w:r w:rsidRPr="000E5DB7">
              <w:t>2.</w:t>
            </w:r>
          </w:p>
        </w:tc>
        <w:tc>
          <w:tcPr>
            <w:tcW w:w="8820" w:type="dxa"/>
          </w:tcPr>
          <w:p w14:paraId="16059266" w14:textId="77777777" w:rsidR="0057006B" w:rsidRDefault="0057006B"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E30D04" w14:paraId="7AFACE9D" w14:textId="77777777" w:rsidTr="00503F93">
        <w:tc>
          <w:tcPr>
            <w:tcW w:w="828" w:type="dxa"/>
          </w:tcPr>
          <w:p w14:paraId="7244B0E9" w14:textId="77777777" w:rsidR="0057006B" w:rsidRDefault="0057006B" w:rsidP="00C43DF2">
            <w:pPr>
              <w:jc w:val="both"/>
              <w:rPr>
                <w:color w:val="0000FF"/>
              </w:rPr>
            </w:pPr>
          </w:p>
        </w:tc>
        <w:tc>
          <w:tcPr>
            <w:tcW w:w="720" w:type="dxa"/>
          </w:tcPr>
          <w:p w14:paraId="5043CA10" w14:textId="77777777" w:rsidR="0057006B" w:rsidRDefault="0057006B" w:rsidP="003073E6">
            <w:pPr>
              <w:jc w:val="both"/>
            </w:pPr>
            <w:r w:rsidRPr="000E5DB7">
              <w:t>3.</w:t>
            </w:r>
          </w:p>
        </w:tc>
        <w:tc>
          <w:tcPr>
            <w:tcW w:w="8820" w:type="dxa"/>
          </w:tcPr>
          <w:p w14:paraId="53ABA58C" w14:textId="77777777" w:rsidR="0057006B" w:rsidRDefault="0057006B"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E30D04" w14:paraId="478558A3" w14:textId="77777777" w:rsidTr="00503F93">
        <w:tc>
          <w:tcPr>
            <w:tcW w:w="828" w:type="dxa"/>
          </w:tcPr>
          <w:p w14:paraId="02D54650" w14:textId="77777777" w:rsidR="0057006B" w:rsidRDefault="0057006B" w:rsidP="00C43DF2">
            <w:pPr>
              <w:jc w:val="both"/>
              <w:rPr>
                <w:color w:val="0000FF"/>
              </w:rPr>
            </w:pPr>
          </w:p>
        </w:tc>
        <w:tc>
          <w:tcPr>
            <w:tcW w:w="720" w:type="dxa"/>
          </w:tcPr>
          <w:p w14:paraId="4AF7267B" w14:textId="77777777" w:rsidR="0057006B" w:rsidRDefault="0057006B" w:rsidP="003073E6">
            <w:pPr>
              <w:jc w:val="both"/>
            </w:pPr>
            <w:r w:rsidRPr="000E5DB7">
              <w:t>4.</w:t>
            </w:r>
          </w:p>
        </w:tc>
        <w:tc>
          <w:tcPr>
            <w:tcW w:w="8820" w:type="dxa"/>
          </w:tcPr>
          <w:p w14:paraId="068C181A" w14:textId="77777777" w:rsidR="0057006B" w:rsidRDefault="0057006B" w:rsidP="003073E6">
            <w:pPr>
              <w:jc w:val="both"/>
            </w:pPr>
            <w:r w:rsidRPr="000E5DB7">
              <w:t xml:space="preserve">The Client being in possession of the Contractor’s current Tax Clearance Certificate. The Contractor shall comply with all </w:t>
            </w:r>
            <w:r>
              <w:t xml:space="preserve">applicable </w:t>
            </w:r>
            <w:r w:rsidRPr="000E5DB7">
              <w:t>EU and domestic taxation law and requirements.</w:t>
            </w:r>
          </w:p>
        </w:tc>
      </w:tr>
      <w:tr w:rsidR="00E30D04" w14:paraId="79387517" w14:textId="77777777" w:rsidTr="00503F93">
        <w:tc>
          <w:tcPr>
            <w:tcW w:w="828" w:type="dxa"/>
          </w:tcPr>
          <w:p w14:paraId="61A65215" w14:textId="77777777" w:rsidR="0057006B" w:rsidRDefault="0057006B" w:rsidP="00C43DF2">
            <w:pPr>
              <w:jc w:val="both"/>
              <w:rPr>
                <w:color w:val="0000FF"/>
              </w:rPr>
            </w:pPr>
            <w:r w:rsidRPr="000E5DB7">
              <w:rPr>
                <w:color w:val="0000FF"/>
              </w:rPr>
              <w:t>C.</w:t>
            </w:r>
          </w:p>
        </w:tc>
        <w:tc>
          <w:tcPr>
            <w:tcW w:w="9540" w:type="dxa"/>
            <w:gridSpan w:val="2"/>
          </w:tcPr>
          <w:p w14:paraId="44A7ECE9" w14:textId="77777777" w:rsidR="0057006B" w:rsidRDefault="0057006B"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E30D04" w14:paraId="1992BEF2" w14:textId="77777777" w:rsidTr="00503F93">
        <w:tc>
          <w:tcPr>
            <w:tcW w:w="828" w:type="dxa"/>
          </w:tcPr>
          <w:p w14:paraId="05F0FA61" w14:textId="77777777" w:rsidR="0057006B" w:rsidRDefault="0057006B" w:rsidP="00C43DF2">
            <w:pPr>
              <w:jc w:val="both"/>
              <w:rPr>
                <w:color w:val="0000FF"/>
              </w:rPr>
            </w:pPr>
            <w:r w:rsidRPr="000E5DB7">
              <w:rPr>
                <w:color w:val="0000FF"/>
              </w:rPr>
              <w:t>D.</w:t>
            </w:r>
          </w:p>
        </w:tc>
        <w:tc>
          <w:tcPr>
            <w:tcW w:w="9540" w:type="dxa"/>
            <w:gridSpan w:val="2"/>
          </w:tcPr>
          <w:p w14:paraId="08C21B02" w14:textId="77777777" w:rsidR="0057006B" w:rsidRDefault="0057006B"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E30D04" w14:paraId="7417EB9D" w14:textId="77777777" w:rsidTr="00503F93">
        <w:tc>
          <w:tcPr>
            <w:tcW w:w="828" w:type="dxa"/>
          </w:tcPr>
          <w:p w14:paraId="2DB40BA1" w14:textId="77777777" w:rsidR="0057006B" w:rsidRDefault="0057006B" w:rsidP="00C43DF2">
            <w:pPr>
              <w:jc w:val="both"/>
              <w:rPr>
                <w:color w:val="0000FF"/>
              </w:rPr>
            </w:pPr>
            <w:r w:rsidRPr="000E5DB7">
              <w:rPr>
                <w:color w:val="0000FF"/>
              </w:rPr>
              <w:lastRenderedPageBreak/>
              <w:t>E.</w:t>
            </w:r>
          </w:p>
        </w:tc>
        <w:tc>
          <w:tcPr>
            <w:tcW w:w="9540" w:type="dxa"/>
            <w:gridSpan w:val="2"/>
          </w:tcPr>
          <w:p w14:paraId="6F2EDE6D" w14:textId="77777777" w:rsidR="0057006B" w:rsidRDefault="0057006B"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E30D04" w14:paraId="2339EC92" w14:textId="77777777" w:rsidTr="00503F93">
        <w:tc>
          <w:tcPr>
            <w:tcW w:w="828" w:type="dxa"/>
          </w:tcPr>
          <w:p w14:paraId="54B6D527" w14:textId="77777777" w:rsidR="0057006B" w:rsidRDefault="0057006B" w:rsidP="00C43DF2">
            <w:pPr>
              <w:jc w:val="both"/>
              <w:rPr>
                <w:color w:val="0000FF"/>
              </w:rPr>
            </w:pPr>
            <w:r w:rsidRPr="000E5DB7">
              <w:rPr>
                <w:color w:val="0000FF"/>
              </w:rPr>
              <w:t>F.</w:t>
            </w:r>
          </w:p>
        </w:tc>
        <w:tc>
          <w:tcPr>
            <w:tcW w:w="9540" w:type="dxa"/>
            <w:gridSpan w:val="2"/>
          </w:tcPr>
          <w:p w14:paraId="051C2166" w14:textId="77777777" w:rsidR="0057006B" w:rsidRDefault="0057006B" w:rsidP="003073E6">
            <w:pPr>
              <w:jc w:val="both"/>
            </w:pPr>
            <w:r w:rsidRPr="000E5DB7">
              <w:t xml:space="preserve">The Charges shall be discharged as provided for in this clause subject to the retention by the Client in accordance </w:t>
            </w:r>
            <w:r w:rsidRPr="00F30159">
              <w:t>with section 523 of the Taxes</w:t>
            </w:r>
            <w:r w:rsidRPr="000E5DB7">
              <w:t xml:space="preserve">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00355E75" w14:textId="77777777" w:rsidR="0057006B" w:rsidRPr="00EA1632" w:rsidRDefault="0057006B" w:rsidP="00D24F20">
      <w:pPr>
        <w:pStyle w:val="Heading2"/>
        <w:shd w:val="clear" w:color="auto" w:fill="004A60"/>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E30D04" w14:paraId="705D4242" w14:textId="77777777" w:rsidTr="009A0BAB">
        <w:trPr>
          <w:trHeight w:val="499"/>
        </w:trPr>
        <w:tc>
          <w:tcPr>
            <w:tcW w:w="753" w:type="dxa"/>
          </w:tcPr>
          <w:p w14:paraId="1A755193" w14:textId="77777777" w:rsidR="0057006B" w:rsidRDefault="0057006B" w:rsidP="007F3458">
            <w:pPr>
              <w:jc w:val="both"/>
              <w:rPr>
                <w:color w:val="0000FF"/>
              </w:rPr>
            </w:pPr>
            <w:r w:rsidRPr="000E5DB7">
              <w:rPr>
                <w:color w:val="0000FF"/>
              </w:rPr>
              <w:t>A.</w:t>
            </w:r>
          </w:p>
        </w:tc>
        <w:tc>
          <w:tcPr>
            <w:tcW w:w="8318" w:type="dxa"/>
            <w:gridSpan w:val="2"/>
          </w:tcPr>
          <w:p w14:paraId="21C7282E" w14:textId="77777777" w:rsidR="0057006B" w:rsidRDefault="0057006B" w:rsidP="003073E6">
            <w:pPr>
              <w:jc w:val="both"/>
            </w:pPr>
            <w:r w:rsidRPr="000E5DB7">
              <w:t>The Contractor acknowledges, warrants, represents and undertakes that:</w:t>
            </w:r>
          </w:p>
        </w:tc>
      </w:tr>
      <w:tr w:rsidR="00E30D04" w14:paraId="75E560C4" w14:textId="77777777" w:rsidTr="009A0BAB">
        <w:tc>
          <w:tcPr>
            <w:tcW w:w="753" w:type="dxa"/>
          </w:tcPr>
          <w:p w14:paraId="44C3D051" w14:textId="77777777" w:rsidR="0057006B" w:rsidRDefault="0057006B" w:rsidP="007F3458">
            <w:pPr>
              <w:jc w:val="both"/>
              <w:rPr>
                <w:color w:val="0000FF"/>
              </w:rPr>
            </w:pPr>
          </w:p>
        </w:tc>
        <w:tc>
          <w:tcPr>
            <w:tcW w:w="705" w:type="dxa"/>
          </w:tcPr>
          <w:p w14:paraId="271B9476" w14:textId="77777777" w:rsidR="0057006B" w:rsidRDefault="0057006B" w:rsidP="003073E6">
            <w:pPr>
              <w:jc w:val="both"/>
            </w:pPr>
            <w:r w:rsidRPr="000E5DB7">
              <w:t>1.</w:t>
            </w:r>
          </w:p>
        </w:tc>
        <w:tc>
          <w:tcPr>
            <w:tcW w:w="7613" w:type="dxa"/>
          </w:tcPr>
          <w:p w14:paraId="681B2EF5" w14:textId="77777777" w:rsidR="0057006B" w:rsidRDefault="0057006B"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E30D04" w14:paraId="1C6A0296" w14:textId="77777777" w:rsidTr="009A0BAB">
        <w:tc>
          <w:tcPr>
            <w:tcW w:w="753" w:type="dxa"/>
          </w:tcPr>
          <w:p w14:paraId="7BBE3164" w14:textId="77777777" w:rsidR="0057006B" w:rsidRDefault="0057006B" w:rsidP="007F3458">
            <w:pPr>
              <w:jc w:val="both"/>
              <w:rPr>
                <w:color w:val="0000FF"/>
              </w:rPr>
            </w:pPr>
          </w:p>
        </w:tc>
        <w:tc>
          <w:tcPr>
            <w:tcW w:w="705" w:type="dxa"/>
          </w:tcPr>
          <w:p w14:paraId="4A79C2A3" w14:textId="77777777" w:rsidR="0057006B" w:rsidRDefault="0057006B" w:rsidP="003073E6">
            <w:pPr>
              <w:jc w:val="both"/>
            </w:pPr>
            <w:r w:rsidRPr="000E5DB7">
              <w:t>2.</w:t>
            </w:r>
          </w:p>
        </w:tc>
        <w:tc>
          <w:tcPr>
            <w:tcW w:w="7613" w:type="dxa"/>
          </w:tcPr>
          <w:p w14:paraId="3C2CC40D" w14:textId="77777777" w:rsidR="0057006B" w:rsidRDefault="0057006B"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E30D04" w14:paraId="060F6B3A" w14:textId="77777777" w:rsidTr="009A0BAB">
        <w:tc>
          <w:tcPr>
            <w:tcW w:w="753" w:type="dxa"/>
          </w:tcPr>
          <w:p w14:paraId="29F2027F" w14:textId="77777777" w:rsidR="0057006B" w:rsidRDefault="0057006B" w:rsidP="007F3458">
            <w:pPr>
              <w:jc w:val="both"/>
              <w:rPr>
                <w:color w:val="0000FF"/>
              </w:rPr>
            </w:pPr>
          </w:p>
        </w:tc>
        <w:tc>
          <w:tcPr>
            <w:tcW w:w="705" w:type="dxa"/>
          </w:tcPr>
          <w:p w14:paraId="445678FC" w14:textId="77777777" w:rsidR="0057006B" w:rsidRPr="000E5DB7" w:rsidRDefault="0057006B" w:rsidP="003073E6">
            <w:pPr>
              <w:jc w:val="both"/>
            </w:pPr>
            <w:r w:rsidRPr="000E5DB7">
              <w:t>3.</w:t>
            </w:r>
          </w:p>
        </w:tc>
        <w:tc>
          <w:tcPr>
            <w:tcW w:w="7613" w:type="dxa"/>
          </w:tcPr>
          <w:p w14:paraId="446C33E3" w14:textId="77777777" w:rsidR="0057006B" w:rsidRPr="000E5DB7" w:rsidRDefault="0057006B"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w:t>
            </w:r>
            <w:proofErr w:type="gramEnd"/>
            <w:r w:rsidRPr="000E5DB7">
              <w:t xml:space="preserve"> and fulfilling those obligations;</w:t>
            </w:r>
          </w:p>
        </w:tc>
      </w:tr>
      <w:tr w:rsidR="00E30D04" w14:paraId="710ADB87" w14:textId="77777777" w:rsidTr="009A0BAB">
        <w:tc>
          <w:tcPr>
            <w:tcW w:w="753" w:type="dxa"/>
          </w:tcPr>
          <w:p w14:paraId="189148CB" w14:textId="77777777" w:rsidR="0057006B" w:rsidRDefault="0057006B" w:rsidP="007F3458">
            <w:pPr>
              <w:jc w:val="both"/>
              <w:rPr>
                <w:color w:val="0000FF"/>
              </w:rPr>
            </w:pPr>
          </w:p>
        </w:tc>
        <w:tc>
          <w:tcPr>
            <w:tcW w:w="705" w:type="dxa"/>
          </w:tcPr>
          <w:p w14:paraId="18A25A7B" w14:textId="77777777" w:rsidR="0057006B" w:rsidRPr="000E5DB7" w:rsidRDefault="0057006B" w:rsidP="003073E6">
            <w:pPr>
              <w:jc w:val="both"/>
            </w:pPr>
            <w:r w:rsidRPr="000E5DB7">
              <w:t>4.</w:t>
            </w:r>
          </w:p>
        </w:tc>
        <w:tc>
          <w:tcPr>
            <w:tcW w:w="7613" w:type="dxa"/>
          </w:tcPr>
          <w:p w14:paraId="2775E625" w14:textId="77777777" w:rsidR="0057006B" w:rsidRPr="000E5DB7" w:rsidRDefault="0057006B"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E30D04" w14:paraId="58429E66" w14:textId="77777777" w:rsidTr="009A0BAB">
        <w:tc>
          <w:tcPr>
            <w:tcW w:w="753" w:type="dxa"/>
          </w:tcPr>
          <w:p w14:paraId="4894ABD3" w14:textId="77777777" w:rsidR="0057006B" w:rsidRDefault="0057006B" w:rsidP="007F3458">
            <w:pPr>
              <w:jc w:val="both"/>
              <w:rPr>
                <w:color w:val="0000FF"/>
              </w:rPr>
            </w:pPr>
          </w:p>
        </w:tc>
        <w:tc>
          <w:tcPr>
            <w:tcW w:w="705" w:type="dxa"/>
          </w:tcPr>
          <w:p w14:paraId="0A909925" w14:textId="77777777" w:rsidR="0057006B" w:rsidRPr="000E5DB7" w:rsidRDefault="0057006B" w:rsidP="003073E6">
            <w:pPr>
              <w:jc w:val="both"/>
            </w:pPr>
            <w:r w:rsidRPr="000E5DB7">
              <w:t>5.</w:t>
            </w:r>
          </w:p>
        </w:tc>
        <w:tc>
          <w:tcPr>
            <w:tcW w:w="7613" w:type="dxa"/>
          </w:tcPr>
          <w:p w14:paraId="684FCB99" w14:textId="77777777" w:rsidR="0057006B" w:rsidRPr="00FF2FCC" w:rsidRDefault="0057006B" w:rsidP="003073E6">
            <w:pPr>
              <w:jc w:val="both"/>
            </w:pPr>
            <w:r w:rsidRPr="00FF2FCC">
              <w:t>it has taken all and any action necessary to ensure that it has the power to execute and enter into this Agreement;</w:t>
            </w:r>
          </w:p>
        </w:tc>
      </w:tr>
      <w:tr w:rsidR="00E30D04" w14:paraId="5F46B6F2" w14:textId="77777777" w:rsidTr="009A0BAB">
        <w:tc>
          <w:tcPr>
            <w:tcW w:w="753" w:type="dxa"/>
          </w:tcPr>
          <w:p w14:paraId="0EC38586" w14:textId="77777777" w:rsidR="0057006B" w:rsidRDefault="0057006B" w:rsidP="007F3458">
            <w:pPr>
              <w:jc w:val="both"/>
              <w:rPr>
                <w:color w:val="0000FF"/>
              </w:rPr>
            </w:pPr>
          </w:p>
        </w:tc>
        <w:tc>
          <w:tcPr>
            <w:tcW w:w="705" w:type="dxa"/>
          </w:tcPr>
          <w:p w14:paraId="7DE630AE" w14:textId="77777777" w:rsidR="0057006B" w:rsidRPr="000E5DB7" w:rsidRDefault="0057006B" w:rsidP="003073E6">
            <w:pPr>
              <w:jc w:val="both"/>
            </w:pPr>
            <w:r w:rsidRPr="000E5DB7">
              <w:t>6.</w:t>
            </w:r>
          </w:p>
        </w:tc>
        <w:tc>
          <w:tcPr>
            <w:tcW w:w="7613" w:type="dxa"/>
          </w:tcPr>
          <w:p w14:paraId="02E67C99" w14:textId="77777777" w:rsidR="0057006B" w:rsidRPr="00151EFA" w:rsidRDefault="0057006B" w:rsidP="003073E6">
            <w:pPr>
              <w:jc w:val="both"/>
            </w:pPr>
            <w:r w:rsidRPr="00151EFA">
              <w:t xml:space="preserve">the status of the Contractor, as declared in Phase 1 of this tender process, which confirms that none of the excluding circumstances listed in </w:t>
            </w:r>
            <w:r w:rsidRPr="00151EFA">
              <w:rPr>
                <w:szCs w:val="22"/>
              </w:rPr>
              <w:t>Regulation 57 of the Regulations</w:t>
            </w:r>
            <w:r w:rsidRPr="00151EFA">
              <w:t xml:space="preserve"> apply to the Contractor, remains unchanged;</w:t>
            </w:r>
          </w:p>
        </w:tc>
      </w:tr>
      <w:tr w:rsidR="00E30D04" w14:paraId="1368AA17" w14:textId="77777777" w:rsidTr="009A0BAB">
        <w:tc>
          <w:tcPr>
            <w:tcW w:w="753" w:type="dxa"/>
          </w:tcPr>
          <w:p w14:paraId="36E5590E" w14:textId="77777777" w:rsidR="0057006B" w:rsidRDefault="0057006B" w:rsidP="007F3458">
            <w:pPr>
              <w:jc w:val="both"/>
              <w:rPr>
                <w:color w:val="0000FF"/>
              </w:rPr>
            </w:pPr>
          </w:p>
        </w:tc>
        <w:tc>
          <w:tcPr>
            <w:tcW w:w="705" w:type="dxa"/>
          </w:tcPr>
          <w:p w14:paraId="17963139" w14:textId="77777777" w:rsidR="0057006B" w:rsidRPr="000E5DB7" w:rsidRDefault="0057006B" w:rsidP="003073E6">
            <w:pPr>
              <w:jc w:val="both"/>
            </w:pPr>
            <w:r w:rsidRPr="000E5DB7">
              <w:t>7.</w:t>
            </w:r>
          </w:p>
        </w:tc>
        <w:tc>
          <w:tcPr>
            <w:tcW w:w="7613" w:type="dxa"/>
          </w:tcPr>
          <w:p w14:paraId="77EB27F4" w14:textId="77777777" w:rsidR="0057006B" w:rsidRPr="00151EFA" w:rsidRDefault="0057006B" w:rsidP="003073E6">
            <w:pPr>
              <w:jc w:val="both"/>
            </w:pPr>
            <w:r w:rsidRPr="00151EFA">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E30D04" w14:paraId="271ACFFF" w14:textId="77777777" w:rsidTr="00E46EA0">
        <w:trPr>
          <w:trHeight w:val="429"/>
        </w:trPr>
        <w:tc>
          <w:tcPr>
            <w:tcW w:w="753" w:type="dxa"/>
          </w:tcPr>
          <w:p w14:paraId="3151DDF1" w14:textId="77777777" w:rsidR="0057006B" w:rsidRDefault="0057006B" w:rsidP="007F3458">
            <w:pPr>
              <w:jc w:val="both"/>
              <w:rPr>
                <w:color w:val="0000FF"/>
              </w:rPr>
            </w:pPr>
          </w:p>
        </w:tc>
        <w:tc>
          <w:tcPr>
            <w:tcW w:w="705" w:type="dxa"/>
          </w:tcPr>
          <w:p w14:paraId="2CBC3920" w14:textId="77777777" w:rsidR="0057006B" w:rsidRPr="002A572A" w:rsidRDefault="0057006B" w:rsidP="003073E6">
            <w:pPr>
              <w:jc w:val="both"/>
            </w:pPr>
            <w:r w:rsidRPr="002A572A">
              <w:t>8</w:t>
            </w:r>
            <w:r>
              <w:t>.</w:t>
            </w:r>
          </w:p>
        </w:tc>
        <w:tc>
          <w:tcPr>
            <w:tcW w:w="7613" w:type="dxa"/>
          </w:tcPr>
          <w:p w14:paraId="4BE83A8B" w14:textId="77777777" w:rsidR="0057006B" w:rsidRPr="00141BF6" w:rsidRDefault="0057006B" w:rsidP="009A0BAB">
            <w:pPr>
              <w:rPr>
                <w:i/>
                <w:iCs/>
                <w:color w:val="FF0000"/>
                <w:highlight w:val="yellow"/>
              </w:rPr>
            </w:pPr>
            <w:r w:rsidRPr="00C87CB1">
              <w:rPr>
                <w:i/>
                <w:iCs/>
                <w:color w:val="FF0000"/>
              </w:rPr>
              <w:t>Not Used</w:t>
            </w:r>
          </w:p>
        </w:tc>
      </w:tr>
      <w:tr w:rsidR="00E30D04" w14:paraId="7F9DC31A" w14:textId="77777777" w:rsidTr="009A0BAB">
        <w:tc>
          <w:tcPr>
            <w:tcW w:w="753" w:type="dxa"/>
          </w:tcPr>
          <w:p w14:paraId="4AAA39E2" w14:textId="77777777" w:rsidR="0057006B" w:rsidRDefault="0057006B" w:rsidP="007F3458">
            <w:pPr>
              <w:jc w:val="both"/>
              <w:rPr>
                <w:color w:val="0000FF"/>
              </w:rPr>
            </w:pPr>
          </w:p>
        </w:tc>
        <w:tc>
          <w:tcPr>
            <w:tcW w:w="705" w:type="dxa"/>
          </w:tcPr>
          <w:p w14:paraId="7F7B818B" w14:textId="77777777" w:rsidR="0057006B" w:rsidRPr="000E5DB7" w:rsidRDefault="0057006B" w:rsidP="003073E6">
            <w:pPr>
              <w:jc w:val="both"/>
            </w:pPr>
            <w:r>
              <w:t>9.</w:t>
            </w:r>
          </w:p>
        </w:tc>
        <w:tc>
          <w:tcPr>
            <w:tcW w:w="7613" w:type="dxa"/>
          </w:tcPr>
          <w:p w14:paraId="4025A7A9" w14:textId="77777777" w:rsidR="0057006B" w:rsidRPr="000E5DB7" w:rsidRDefault="0057006B"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w:t>
            </w:r>
            <w:r w:rsidRPr="00151EFA">
              <w:t xml:space="preserve">Contractor shall carry out all directions of the Client </w:t>
            </w:r>
            <w:proofErr w:type="gramStart"/>
            <w:r w:rsidRPr="00151EFA">
              <w:t>with regard to</w:t>
            </w:r>
            <w:proofErr w:type="gramEnd"/>
            <w:r w:rsidRPr="00151EFA">
              <w:t xml:space="preserve"> compliance with this clause 4A.9; and</w:t>
            </w:r>
          </w:p>
        </w:tc>
      </w:tr>
      <w:tr w:rsidR="00E30D04" w14:paraId="4A84BDA0" w14:textId="77777777" w:rsidTr="009A0BAB">
        <w:tc>
          <w:tcPr>
            <w:tcW w:w="753" w:type="dxa"/>
          </w:tcPr>
          <w:p w14:paraId="6252ABF0" w14:textId="77777777" w:rsidR="0057006B" w:rsidRDefault="0057006B" w:rsidP="007F3458">
            <w:pPr>
              <w:jc w:val="both"/>
              <w:rPr>
                <w:color w:val="0000FF"/>
              </w:rPr>
            </w:pPr>
          </w:p>
        </w:tc>
        <w:tc>
          <w:tcPr>
            <w:tcW w:w="705" w:type="dxa"/>
          </w:tcPr>
          <w:p w14:paraId="189AFAD2" w14:textId="77777777" w:rsidR="0057006B" w:rsidRPr="000E5DB7" w:rsidRDefault="0057006B" w:rsidP="003073E6">
            <w:pPr>
              <w:jc w:val="both"/>
            </w:pPr>
            <w:r>
              <w:t>10.</w:t>
            </w:r>
          </w:p>
        </w:tc>
        <w:tc>
          <w:tcPr>
            <w:tcW w:w="7613" w:type="dxa"/>
          </w:tcPr>
          <w:p w14:paraId="0C94FB98" w14:textId="77777777" w:rsidR="0057006B" w:rsidRPr="000E5DB7" w:rsidRDefault="0057006B"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E30D04" w14:paraId="1258F204" w14:textId="77777777" w:rsidTr="009A0BAB">
        <w:tc>
          <w:tcPr>
            <w:tcW w:w="753" w:type="dxa"/>
          </w:tcPr>
          <w:p w14:paraId="616B80EF" w14:textId="77777777" w:rsidR="0057006B" w:rsidRDefault="0057006B" w:rsidP="007F3458">
            <w:pPr>
              <w:jc w:val="both"/>
              <w:rPr>
                <w:color w:val="0000FF"/>
              </w:rPr>
            </w:pPr>
            <w:r w:rsidRPr="000E5DB7">
              <w:rPr>
                <w:color w:val="0000FF"/>
              </w:rPr>
              <w:lastRenderedPageBreak/>
              <w:t>B.</w:t>
            </w:r>
          </w:p>
        </w:tc>
        <w:tc>
          <w:tcPr>
            <w:tcW w:w="8318" w:type="dxa"/>
            <w:gridSpan w:val="2"/>
          </w:tcPr>
          <w:p w14:paraId="743E3A8C" w14:textId="77777777" w:rsidR="0057006B" w:rsidRDefault="0057006B"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w:t>
            </w:r>
            <w:r w:rsidRPr="00151EFA">
              <w:t>clause 4A and to</w:t>
            </w:r>
            <w:r w:rsidRPr="000E5DB7">
              <w:t xml:space="preserve"> comply with all reasonable directions of the Client with regard thereto which may include termination of this Agreement.</w:t>
            </w:r>
          </w:p>
        </w:tc>
      </w:tr>
    </w:tbl>
    <w:p w14:paraId="79493F51" w14:textId="77777777" w:rsidR="0057006B" w:rsidRDefault="0057006B" w:rsidP="00B21B49">
      <w:pPr>
        <w:pStyle w:val="Heading2"/>
        <w:shd w:val="clear" w:color="auto" w:fill="004A60"/>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E30D04" w14:paraId="619A3D02" w14:textId="77777777" w:rsidTr="00175C84">
        <w:tc>
          <w:tcPr>
            <w:tcW w:w="760" w:type="dxa"/>
          </w:tcPr>
          <w:p w14:paraId="0A0F0BA7" w14:textId="77777777" w:rsidR="0057006B" w:rsidRPr="00F435F5" w:rsidRDefault="0057006B" w:rsidP="00394603">
            <w:pPr>
              <w:jc w:val="both"/>
              <w:rPr>
                <w:color w:val="0000FF"/>
              </w:rPr>
            </w:pPr>
            <w:r w:rsidRPr="00F435F5">
              <w:rPr>
                <w:color w:val="0000FF"/>
              </w:rPr>
              <w:t>A.</w:t>
            </w:r>
          </w:p>
          <w:p w14:paraId="7E3EB7A4" w14:textId="77777777" w:rsidR="0057006B" w:rsidRPr="00F435F5" w:rsidRDefault="0057006B" w:rsidP="00394603">
            <w:pPr>
              <w:jc w:val="both"/>
              <w:rPr>
                <w:color w:val="0000FF"/>
              </w:rPr>
            </w:pPr>
          </w:p>
          <w:p w14:paraId="471814B3" w14:textId="77777777" w:rsidR="0057006B" w:rsidRPr="00F435F5" w:rsidRDefault="0057006B" w:rsidP="00394603">
            <w:pPr>
              <w:jc w:val="both"/>
              <w:rPr>
                <w:color w:val="0000FF"/>
              </w:rPr>
            </w:pPr>
          </w:p>
        </w:tc>
        <w:tc>
          <w:tcPr>
            <w:tcW w:w="8311" w:type="dxa"/>
          </w:tcPr>
          <w:p w14:paraId="01DEF644" w14:textId="77777777" w:rsidR="0057006B" w:rsidRPr="00F435F5" w:rsidRDefault="0057006B" w:rsidP="006C71B4">
            <w:pPr>
              <w:jc w:val="both"/>
            </w:pPr>
            <w:r w:rsidRPr="00F435F5">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E30D04" w14:paraId="15AF50E2" w14:textId="77777777" w:rsidTr="00175C84">
        <w:tc>
          <w:tcPr>
            <w:tcW w:w="760" w:type="dxa"/>
          </w:tcPr>
          <w:p w14:paraId="7523594E" w14:textId="77777777" w:rsidR="0057006B" w:rsidRDefault="0057006B" w:rsidP="00394603">
            <w:pPr>
              <w:jc w:val="both"/>
              <w:rPr>
                <w:color w:val="0000FF"/>
              </w:rPr>
            </w:pPr>
            <w:r w:rsidRPr="000E5DB7">
              <w:rPr>
                <w:color w:val="0000FF"/>
              </w:rPr>
              <w:t>B.</w:t>
            </w:r>
          </w:p>
        </w:tc>
        <w:tc>
          <w:tcPr>
            <w:tcW w:w="8311" w:type="dxa"/>
          </w:tcPr>
          <w:p w14:paraId="68260589" w14:textId="77777777" w:rsidR="0057006B" w:rsidRDefault="0057006B" w:rsidP="006C71B4">
            <w:pPr>
              <w:jc w:val="both"/>
            </w:pPr>
            <w:r w:rsidRPr="000E5DB7">
              <w:t xml:space="preserve">Save in respect of fraud (including fraudulent </w:t>
            </w:r>
            <w:r w:rsidRPr="00151EFA">
              <w:t xml:space="preserve">misrepresentation), personal injury or death </w:t>
            </w:r>
            <w:r w:rsidRPr="00151EFA">
              <w:rPr>
                <w:szCs w:val="22"/>
              </w:rPr>
              <w:t>or in respect of the Contractor’s indemnity under clause 6(G) and clause 25</w:t>
            </w:r>
            <w:r w:rsidRPr="00151EFA">
              <w:t>, neither</w:t>
            </w:r>
            <w:r w:rsidRPr="000E5DB7">
              <w:t xml:space="preserve">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E30D04" w14:paraId="5D25AA91" w14:textId="77777777" w:rsidTr="00AA6837">
        <w:trPr>
          <w:trHeight w:val="996"/>
        </w:trPr>
        <w:tc>
          <w:tcPr>
            <w:tcW w:w="760" w:type="dxa"/>
          </w:tcPr>
          <w:p w14:paraId="01BEA81A" w14:textId="77777777" w:rsidR="0057006B" w:rsidRDefault="0057006B" w:rsidP="00394603">
            <w:pPr>
              <w:jc w:val="both"/>
              <w:rPr>
                <w:color w:val="0000FF"/>
              </w:rPr>
            </w:pPr>
            <w:r w:rsidRPr="000E5DB7">
              <w:rPr>
                <w:color w:val="0000FF"/>
              </w:rPr>
              <w:t>C.</w:t>
            </w:r>
          </w:p>
        </w:tc>
        <w:tc>
          <w:tcPr>
            <w:tcW w:w="8311" w:type="dxa"/>
          </w:tcPr>
          <w:p w14:paraId="0A439131" w14:textId="77777777" w:rsidR="0057006B" w:rsidRPr="00343D57" w:rsidRDefault="0057006B"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E30D04" w14:paraId="2B801321" w14:textId="77777777" w:rsidTr="00175C84">
        <w:trPr>
          <w:trHeight w:val="1207"/>
        </w:trPr>
        <w:tc>
          <w:tcPr>
            <w:tcW w:w="760" w:type="dxa"/>
          </w:tcPr>
          <w:p w14:paraId="090D5C21" w14:textId="77777777" w:rsidR="0057006B" w:rsidRPr="000E5DB7" w:rsidRDefault="0057006B" w:rsidP="00394603">
            <w:pPr>
              <w:jc w:val="both"/>
              <w:rPr>
                <w:color w:val="0000FF"/>
              </w:rPr>
            </w:pPr>
            <w:r>
              <w:rPr>
                <w:color w:val="0000FF"/>
              </w:rPr>
              <w:t>D.</w:t>
            </w:r>
          </w:p>
        </w:tc>
        <w:tc>
          <w:tcPr>
            <w:tcW w:w="8311" w:type="dxa"/>
          </w:tcPr>
          <w:p w14:paraId="609411E9" w14:textId="77777777" w:rsidR="0057006B" w:rsidRPr="000E5DB7" w:rsidRDefault="0057006B"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E30D04" w14:paraId="46627E37" w14:textId="77777777" w:rsidTr="00151EFA">
        <w:trPr>
          <w:trHeight w:val="415"/>
        </w:trPr>
        <w:tc>
          <w:tcPr>
            <w:tcW w:w="760" w:type="dxa"/>
          </w:tcPr>
          <w:p w14:paraId="6B6A99A6" w14:textId="77777777" w:rsidR="0057006B" w:rsidRDefault="0057006B" w:rsidP="00394603">
            <w:pPr>
              <w:jc w:val="both"/>
              <w:rPr>
                <w:color w:val="0000FF"/>
              </w:rPr>
            </w:pPr>
            <w:r>
              <w:rPr>
                <w:color w:val="0000FF"/>
              </w:rPr>
              <w:t>E.</w:t>
            </w:r>
          </w:p>
        </w:tc>
        <w:tc>
          <w:tcPr>
            <w:tcW w:w="8311" w:type="dxa"/>
          </w:tcPr>
          <w:p w14:paraId="73956C23" w14:textId="77777777" w:rsidR="0057006B" w:rsidRPr="00AA6837" w:rsidRDefault="0057006B" w:rsidP="00D1460E">
            <w:pPr>
              <w:jc w:val="both"/>
            </w:pPr>
            <w:r w:rsidRPr="0057633A">
              <w:rPr>
                <w:color w:val="FF0000"/>
              </w:rPr>
              <w:t>Not Used</w:t>
            </w:r>
          </w:p>
        </w:tc>
      </w:tr>
      <w:tr w:rsidR="00E30D04" w14:paraId="380089FE" w14:textId="77777777" w:rsidTr="00175C84">
        <w:trPr>
          <w:trHeight w:val="703"/>
        </w:trPr>
        <w:tc>
          <w:tcPr>
            <w:tcW w:w="760" w:type="dxa"/>
          </w:tcPr>
          <w:p w14:paraId="4B90D56D" w14:textId="77777777" w:rsidR="0057006B" w:rsidRDefault="0057006B" w:rsidP="00394603">
            <w:pPr>
              <w:jc w:val="both"/>
              <w:rPr>
                <w:color w:val="0000FF"/>
              </w:rPr>
            </w:pPr>
            <w:r>
              <w:rPr>
                <w:color w:val="0000FF"/>
              </w:rPr>
              <w:t>F.</w:t>
            </w:r>
          </w:p>
        </w:tc>
        <w:tc>
          <w:tcPr>
            <w:tcW w:w="8311" w:type="dxa"/>
          </w:tcPr>
          <w:p w14:paraId="0E58A173" w14:textId="77777777" w:rsidR="0057006B" w:rsidRPr="00536866" w:rsidRDefault="0057006B" w:rsidP="006C71B4">
            <w:pPr>
              <w:jc w:val="both"/>
            </w:pPr>
            <w:r w:rsidRPr="00536866">
              <w:t>If for any reason the Client is dissatisfied with the performance of the Contractor, a sum may be withheld from any payment otherwise due calculated as follows:</w:t>
            </w:r>
          </w:p>
          <w:p w14:paraId="79366D00" w14:textId="77777777" w:rsidR="0057006B" w:rsidRPr="00536866" w:rsidRDefault="0057006B" w:rsidP="00114317">
            <w:pPr>
              <w:jc w:val="both"/>
            </w:pPr>
            <w:r w:rsidRPr="00536866">
              <w:rPr>
                <w:szCs w:val="22"/>
              </w:rPr>
              <w:t>One month’s charges</w:t>
            </w:r>
            <w:r w:rsidRPr="00536866">
              <w:t xml:space="preserve"> (“the Retention Amount”) which Retention Amount shall not at any given time exceed 100 per cent of one month’s Charges. In such event the Client shall identify the </w:t>
            </w:r>
            <w:proofErr w:type="gramStart"/>
            <w:r w:rsidRPr="00536866">
              <w:t>particular Services</w:t>
            </w:r>
            <w:proofErr w:type="gramEnd"/>
            <w:r w:rsidRPr="00536866">
              <w:t xml:space="preserve">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E30D04" w14:paraId="7E394073" w14:textId="77777777" w:rsidTr="00175C84">
        <w:trPr>
          <w:trHeight w:val="703"/>
        </w:trPr>
        <w:tc>
          <w:tcPr>
            <w:tcW w:w="760" w:type="dxa"/>
          </w:tcPr>
          <w:p w14:paraId="07BAABD2" w14:textId="77777777" w:rsidR="0057006B" w:rsidRDefault="0057006B" w:rsidP="00394603">
            <w:pPr>
              <w:jc w:val="both"/>
              <w:rPr>
                <w:color w:val="0000FF"/>
              </w:rPr>
            </w:pPr>
            <w:r>
              <w:rPr>
                <w:color w:val="0000FF"/>
              </w:rPr>
              <w:t>G.</w:t>
            </w:r>
          </w:p>
        </w:tc>
        <w:tc>
          <w:tcPr>
            <w:tcW w:w="8311" w:type="dxa"/>
          </w:tcPr>
          <w:p w14:paraId="1F5E42E6" w14:textId="77777777" w:rsidR="0057006B" w:rsidRPr="00151EFA" w:rsidRDefault="0057006B" w:rsidP="004F3DDB">
            <w:pPr>
              <w:rPr>
                <w:highlight w:val="yellow"/>
              </w:rPr>
            </w:pPr>
            <w:r w:rsidRPr="0057633A">
              <w:rPr>
                <w:i/>
                <w:iCs/>
                <w:color w:val="FF0000"/>
              </w:rPr>
              <w:t>Not Used</w:t>
            </w:r>
          </w:p>
        </w:tc>
      </w:tr>
      <w:tr w:rsidR="00E30D04" w14:paraId="059D2EC4" w14:textId="77777777" w:rsidTr="00101A30">
        <w:tc>
          <w:tcPr>
            <w:tcW w:w="760" w:type="dxa"/>
          </w:tcPr>
          <w:p w14:paraId="756A863E" w14:textId="77777777" w:rsidR="0057006B" w:rsidRDefault="0057006B" w:rsidP="00394603">
            <w:pPr>
              <w:keepNext/>
              <w:jc w:val="both"/>
              <w:rPr>
                <w:color w:val="0000FF"/>
              </w:rPr>
            </w:pPr>
            <w:r>
              <w:rPr>
                <w:color w:val="0000FF"/>
              </w:rPr>
              <w:lastRenderedPageBreak/>
              <w:t>H.</w:t>
            </w:r>
          </w:p>
        </w:tc>
        <w:tc>
          <w:tcPr>
            <w:tcW w:w="8311" w:type="dxa"/>
            <w:shd w:val="clear" w:color="auto" w:fill="auto"/>
          </w:tcPr>
          <w:p w14:paraId="12ACEC24" w14:textId="77777777" w:rsidR="0057006B" w:rsidRPr="00B12CE7" w:rsidRDefault="0057006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w:t>
            </w:r>
            <w:r w:rsidRPr="004071EE">
              <w:rPr>
                <w:rFonts w:asciiTheme="minorHAnsi" w:hAnsiTheme="minorHAnsi"/>
                <w:szCs w:val="22"/>
              </w:rPr>
              <w:t>deduct 5% of the monthly charge per day, or part thereof, for each day of late delivery as liquidated damages up to a maximum amount of 20% of the monthly charge (the “Liquidated Damages Threshold”).</w:t>
            </w:r>
          </w:p>
          <w:p w14:paraId="0EEBDF0C" w14:textId="77777777" w:rsidR="0057006B" w:rsidRPr="00B12CE7" w:rsidRDefault="0057006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09D88B28" w14:textId="77777777" w:rsidR="0057006B" w:rsidRPr="00B12CE7" w:rsidRDefault="0057006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35F2F0F" w14:textId="77777777" w:rsidR="0057006B" w:rsidRPr="00B12CE7" w:rsidRDefault="0057006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7A17C049" w14:textId="77777777" w:rsidR="0057006B" w:rsidRDefault="0057006B" w:rsidP="004071EE">
      <w:pPr>
        <w:pStyle w:val="Heading2"/>
        <w:shd w:val="clear" w:color="auto" w:fill="004A60"/>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E30D04" w14:paraId="6B78C01A" w14:textId="77777777" w:rsidTr="00503F93">
        <w:tc>
          <w:tcPr>
            <w:tcW w:w="828" w:type="dxa"/>
          </w:tcPr>
          <w:p w14:paraId="7C389B5D" w14:textId="77777777" w:rsidR="0057006B" w:rsidRDefault="0057006B" w:rsidP="00394603">
            <w:pPr>
              <w:jc w:val="both"/>
              <w:rPr>
                <w:color w:val="0000FF"/>
              </w:rPr>
            </w:pPr>
            <w:r w:rsidRPr="000E5DB7">
              <w:rPr>
                <w:color w:val="0000FF"/>
              </w:rPr>
              <w:t>A.</w:t>
            </w:r>
          </w:p>
        </w:tc>
        <w:tc>
          <w:tcPr>
            <w:tcW w:w="9540" w:type="dxa"/>
            <w:gridSpan w:val="2"/>
          </w:tcPr>
          <w:p w14:paraId="22AD3FE4" w14:textId="77777777" w:rsidR="0057006B" w:rsidRDefault="0057006B"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E30D04" w14:paraId="0D18AEA0" w14:textId="77777777" w:rsidTr="00503F93">
        <w:tc>
          <w:tcPr>
            <w:tcW w:w="828" w:type="dxa"/>
          </w:tcPr>
          <w:p w14:paraId="126EA115" w14:textId="77777777" w:rsidR="0057006B" w:rsidRDefault="0057006B" w:rsidP="00394603">
            <w:pPr>
              <w:jc w:val="both"/>
              <w:rPr>
                <w:color w:val="0000FF"/>
              </w:rPr>
            </w:pPr>
            <w:r w:rsidRPr="000E5DB7">
              <w:rPr>
                <w:color w:val="0000FF"/>
              </w:rPr>
              <w:t>B.</w:t>
            </w:r>
          </w:p>
        </w:tc>
        <w:tc>
          <w:tcPr>
            <w:tcW w:w="9540" w:type="dxa"/>
            <w:gridSpan w:val="2"/>
          </w:tcPr>
          <w:p w14:paraId="39264B04" w14:textId="77777777" w:rsidR="0057006B" w:rsidRDefault="0057006B"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E30D04" w14:paraId="3928F521" w14:textId="77777777" w:rsidTr="00503F93">
        <w:tc>
          <w:tcPr>
            <w:tcW w:w="828" w:type="dxa"/>
          </w:tcPr>
          <w:p w14:paraId="06EFDF42" w14:textId="77777777" w:rsidR="0057006B" w:rsidRDefault="0057006B" w:rsidP="00394603">
            <w:pPr>
              <w:jc w:val="both"/>
              <w:rPr>
                <w:color w:val="0000FF"/>
              </w:rPr>
            </w:pPr>
            <w:r w:rsidRPr="000E5DB7">
              <w:rPr>
                <w:color w:val="0000FF"/>
              </w:rPr>
              <w:t>C.</w:t>
            </w:r>
          </w:p>
        </w:tc>
        <w:tc>
          <w:tcPr>
            <w:tcW w:w="9540" w:type="dxa"/>
            <w:gridSpan w:val="2"/>
          </w:tcPr>
          <w:p w14:paraId="3B54A41E" w14:textId="77777777" w:rsidR="0057006B" w:rsidRDefault="0057006B"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E30D04" w14:paraId="5A179A13" w14:textId="77777777" w:rsidTr="00503F93">
        <w:tc>
          <w:tcPr>
            <w:tcW w:w="828" w:type="dxa"/>
          </w:tcPr>
          <w:p w14:paraId="7350D1D8" w14:textId="77777777" w:rsidR="0057006B" w:rsidRDefault="0057006B" w:rsidP="00394603">
            <w:pPr>
              <w:jc w:val="both"/>
              <w:rPr>
                <w:color w:val="0000FF"/>
              </w:rPr>
            </w:pPr>
            <w:r w:rsidRPr="000E5DB7">
              <w:rPr>
                <w:color w:val="0000FF"/>
              </w:rPr>
              <w:t>D.</w:t>
            </w:r>
          </w:p>
        </w:tc>
        <w:tc>
          <w:tcPr>
            <w:tcW w:w="9540" w:type="dxa"/>
            <w:gridSpan w:val="2"/>
          </w:tcPr>
          <w:p w14:paraId="7E8F4A05" w14:textId="77777777" w:rsidR="0057006B" w:rsidRDefault="0057006B"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E30D04" w14:paraId="66038218" w14:textId="77777777" w:rsidTr="00503F93">
        <w:tc>
          <w:tcPr>
            <w:tcW w:w="828" w:type="dxa"/>
          </w:tcPr>
          <w:p w14:paraId="567EB945" w14:textId="77777777" w:rsidR="0057006B" w:rsidRDefault="0057006B" w:rsidP="00394603">
            <w:pPr>
              <w:jc w:val="both"/>
              <w:rPr>
                <w:color w:val="0000FF"/>
              </w:rPr>
            </w:pPr>
            <w:r w:rsidRPr="000E5DB7">
              <w:rPr>
                <w:color w:val="0000FF"/>
              </w:rPr>
              <w:lastRenderedPageBreak/>
              <w:t>E.</w:t>
            </w:r>
          </w:p>
        </w:tc>
        <w:tc>
          <w:tcPr>
            <w:tcW w:w="9540" w:type="dxa"/>
            <w:gridSpan w:val="2"/>
          </w:tcPr>
          <w:p w14:paraId="56967B42" w14:textId="77777777" w:rsidR="0057006B" w:rsidRDefault="0057006B" w:rsidP="00A7281F">
            <w:pPr>
              <w:jc w:val="both"/>
            </w:pPr>
            <w:r w:rsidRPr="000E5DB7">
              <w:t>The Contractor shall waive or procure a waiver of any moral rights subsisting in copyright produced under or in performance of this Agreement.</w:t>
            </w:r>
          </w:p>
        </w:tc>
      </w:tr>
      <w:tr w:rsidR="00E30D04" w14:paraId="262D9D45" w14:textId="77777777" w:rsidTr="00503F93">
        <w:tc>
          <w:tcPr>
            <w:tcW w:w="828" w:type="dxa"/>
          </w:tcPr>
          <w:p w14:paraId="2FA2BADF" w14:textId="77777777" w:rsidR="0057006B" w:rsidRDefault="0057006B" w:rsidP="00394603">
            <w:pPr>
              <w:jc w:val="both"/>
              <w:rPr>
                <w:color w:val="0000FF"/>
              </w:rPr>
            </w:pPr>
            <w:r w:rsidRPr="000E5DB7">
              <w:rPr>
                <w:color w:val="0000FF"/>
              </w:rPr>
              <w:t>F.</w:t>
            </w:r>
          </w:p>
        </w:tc>
        <w:tc>
          <w:tcPr>
            <w:tcW w:w="9540" w:type="dxa"/>
            <w:gridSpan w:val="2"/>
          </w:tcPr>
          <w:p w14:paraId="10E7C2EC" w14:textId="77777777" w:rsidR="0057006B" w:rsidRDefault="0057006B"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E30D04" w14:paraId="6DB06FB6" w14:textId="77777777" w:rsidTr="00503F93">
        <w:tc>
          <w:tcPr>
            <w:tcW w:w="828" w:type="dxa"/>
          </w:tcPr>
          <w:p w14:paraId="3EF7291F" w14:textId="77777777" w:rsidR="0057006B" w:rsidRDefault="0057006B" w:rsidP="00394603">
            <w:pPr>
              <w:jc w:val="both"/>
              <w:rPr>
                <w:color w:val="0000FF"/>
              </w:rPr>
            </w:pPr>
            <w:r w:rsidRPr="000E5DB7">
              <w:rPr>
                <w:color w:val="0000FF"/>
              </w:rPr>
              <w:t>G.</w:t>
            </w:r>
          </w:p>
        </w:tc>
        <w:tc>
          <w:tcPr>
            <w:tcW w:w="9540" w:type="dxa"/>
            <w:gridSpan w:val="2"/>
          </w:tcPr>
          <w:p w14:paraId="2AF167EC" w14:textId="77777777" w:rsidR="0057006B" w:rsidRDefault="0057006B"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0A2CA486" w14:textId="77777777" w:rsidR="0057006B" w:rsidRDefault="0057006B"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E30D04" w14:paraId="2BA5A08E" w14:textId="77777777" w:rsidTr="00503F93">
        <w:tc>
          <w:tcPr>
            <w:tcW w:w="828" w:type="dxa"/>
          </w:tcPr>
          <w:p w14:paraId="24BA7A73" w14:textId="77777777" w:rsidR="0057006B" w:rsidRDefault="0057006B" w:rsidP="00394603">
            <w:pPr>
              <w:jc w:val="both"/>
              <w:rPr>
                <w:color w:val="0000FF"/>
              </w:rPr>
            </w:pPr>
          </w:p>
        </w:tc>
        <w:tc>
          <w:tcPr>
            <w:tcW w:w="720" w:type="dxa"/>
          </w:tcPr>
          <w:p w14:paraId="20F865D2" w14:textId="77777777" w:rsidR="0057006B" w:rsidRDefault="0057006B" w:rsidP="00A7281F">
            <w:pPr>
              <w:jc w:val="both"/>
              <w:rPr>
                <w:szCs w:val="22"/>
              </w:rPr>
            </w:pPr>
            <w:r w:rsidRPr="000E5DB7">
              <w:rPr>
                <w:szCs w:val="22"/>
              </w:rPr>
              <w:t>(</w:t>
            </w:r>
            <w:proofErr w:type="spellStart"/>
            <w:r w:rsidRPr="000E5DB7">
              <w:rPr>
                <w:szCs w:val="22"/>
              </w:rPr>
              <w:t>i</w:t>
            </w:r>
            <w:proofErr w:type="spellEnd"/>
            <w:r w:rsidRPr="000E5DB7">
              <w:rPr>
                <w:szCs w:val="22"/>
              </w:rPr>
              <w:t>)</w:t>
            </w:r>
          </w:p>
        </w:tc>
        <w:tc>
          <w:tcPr>
            <w:tcW w:w="8820" w:type="dxa"/>
          </w:tcPr>
          <w:p w14:paraId="7466ED2C" w14:textId="77777777" w:rsidR="0057006B" w:rsidRDefault="0057006B" w:rsidP="00A7281F">
            <w:pPr>
              <w:jc w:val="both"/>
              <w:rPr>
                <w:szCs w:val="22"/>
              </w:rPr>
            </w:pPr>
            <w:r w:rsidRPr="000E5DB7">
              <w:rPr>
                <w:szCs w:val="22"/>
              </w:rPr>
              <w:t>procure the necessary rights for the Client to continue use;</w:t>
            </w:r>
          </w:p>
        </w:tc>
      </w:tr>
      <w:tr w:rsidR="00E30D04" w14:paraId="6EB5D33E" w14:textId="77777777" w:rsidTr="00503F93">
        <w:tc>
          <w:tcPr>
            <w:tcW w:w="828" w:type="dxa"/>
          </w:tcPr>
          <w:p w14:paraId="0C0D2CE6" w14:textId="77777777" w:rsidR="0057006B" w:rsidRDefault="0057006B" w:rsidP="00394603">
            <w:pPr>
              <w:jc w:val="both"/>
              <w:rPr>
                <w:color w:val="0000FF"/>
              </w:rPr>
            </w:pPr>
          </w:p>
        </w:tc>
        <w:tc>
          <w:tcPr>
            <w:tcW w:w="720" w:type="dxa"/>
          </w:tcPr>
          <w:p w14:paraId="708027B4" w14:textId="77777777" w:rsidR="0057006B" w:rsidRDefault="0057006B" w:rsidP="00A7281F">
            <w:pPr>
              <w:jc w:val="both"/>
              <w:rPr>
                <w:szCs w:val="22"/>
              </w:rPr>
            </w:pPr>
            <w:r w:rsidRPr="000E5DB7">
              <w:rPr>
                <w:szCs w:val="22"/>
              </w:rPr>
              <w:t>(ii)</w:t>
            </w:r>
          </w:p>
        </w:tc>
        <w:tc>
          <w:tcPr>
            <w:tcW w:w="8820" w:type="dxa"/>
          </w:tcPr>
          <w:p w14:paraId="7F800E69" w14:textId="77777777" w:rsidR="0057006B" w:rsidRDefault="0057006B" w:rsidP="00A7281F">
            <w:pPr>
              <w:jc w:val="both"/>
              <w:rPr>
                <w:szCs w:val="22"/>
              </w:rPr>
            </w:pPr>
            <w:r w:rsidRPr="000E5DB7">
              <w:rPr>
                <w:szCs w:val="22"/>
              </w:rPr>
              <w:t>replace the relevant deliverable with a non-infringing equivalent;</w:t>
            </w:r>
          </w:p>
        </w:tc>
      </w:tr>
      <w:tr w:rsidR="00E30D04" w14:paraId="3B23AAE1" w14:textId="77777777" w:rsidTr="00503F93">
        <w:trPr>
          <w:trHeight w:val="868"/>
        </w:trPr>
        <w:tc>
          <w:tcPr>
            <w:tcW w:w="828" w:type="dxa"/>
          </w:tcPr>
          <w:p w14:paraId="5075F087" w14:textId="77777777" w:rsidR="0057006B" w:rsidRDefault="0057006B" w:rsidP="00394603">
            <w:pPr>
              <w:jc w:val="both"/>
              <w:rPr>
                <w:color w:val="0000FF"/>
              </w:rPr>
            </w:pPr>
          </w:p>
        </w:tc>
        <w:tc>
          <w:tcPr>
            <w:tcW w:w="720" w:type="dxa"/>
          </w:tcPr>
          <w:p w14:paraId="57994063" w14:textId="77777777" w:rsidR="0057006B" w:rsidRDefault="0057006B" w:rsidP="00A7281F">
            <w:pPr>
              <w:jc w:val="both"/>
              <w:rPr>
                <w:szCs w:val="22"/>
              </w:rPr>
            </w:pPr>
            <w:r w:rsidRPr="000E5DB7">
              <w:rPr>
                <w:szCs w:val="22"/>
              </w:rPr>
              <w:t>(iii)</w:t>
            </w:r>
          </w:p>
        </w:tc>
        <w:tc>
          <w:tcPr>
            <w:tcW w:w="8820" w:type="dxa"/>
          </w:tcPr>
          <w:p w14:paraId="2D47EB89" w14:textId="77777777" w:rsidR="0057006B" w:rsidRDefault="0057006B" w:rsidP="00A7281F">
            <w:pPr>
              <w:jc w:val="both"/>
              <w:rPr>
                <w:szCs w:val="22"/>
              </w:rPr>
            </w:pPr>
            <w:r w:rsidRPr="000E5DB7">
              <w:rPr>
                <w:szCs w:val="22"/>
              </w:rPr>
              <w:t>replace the relevant deliverable to make it non-infringing while giving equivalent performance; or</w:t>
            </w:r>
          </w:p>
        </w:tc>
      </w:tr>
      <w:tr w:rsidR="00E30D04" w14:paraId="4A4F5933" w14:textId="77777777" w:rsidTr="00503F93">
        <w:tc>
          <w:tcPr>
            <w:tcW w:w="828" w:type="dxa"/>
          </w:tcPr>
          <w:p w14:paraId="625F57D9" w14:textId="77777777" w:rsidR="0057006B" w:rsidRDefault="0057006B" w:rsidP="00394603">
            <w:pPr>
              <w:keepNext/>
              <w:jc w:val="both"/>
              <w:rPr>
                <w:color w:val="0000FF"/>
              </w:rPr>
            </w:pPr>
          </w:p>
        </w:tc>
        <w:tc>
          <w:tcPr>
            <w:tcW w:w="720" w:type="dxa"/>
          </w:tcPr>
          <w:p w14:paraId="7EB9FF10" w14:textId="77777777" w:rsidR="0057006B" w:rsidRDefault="0057006B" w:rsidP="00A7281F">
            <w:pPr>
              <w:jc w:val="both"/>
              <w:rPr>
                <w:szCs w:val="22"/>
              </w:rPr>
            </w:pPr>
            <w:r w:rsidRPr="000E5DB7">
              <w:rPr>
                <w:szCs w:val="22"/>
              </w:rPr>
              <w:t>(iv)</w:t>
            </w:r>
          </w:p>
        </w:tc>
        <w:tc>
          <w:tcPr>
            <w:tcW w:w="8820" w:type="dxa"/>
          </w:tcPr>
          <w:p w14:paraId="407B03D8" w14:textId="77777777" w:rsidR="0057006B" w:rsidRDefault="0057006B" w:rsidP="00A7281F">
            <w:pPr>
              <w:jc w:val="both"/>
              <w:rPr>
                <w:szCs w:val="22"/>
              </w:rPr>
            </w:pPr>
            <w:r w:rsidRPr="000E5DB7">
              <w:rPr>
                <w:szCs w:val="22"/>
              </w:rPr>
              <w:t>if the Contractor cannot obtain the remedies in (</w:t>
            </w:r>
            <w:proofErr w:type="spellStart"/>
            <w:r w:rsidRPr="000E5DB7">
              <w:rPr>
                <w:szCs w:val="22"/>
              </w:rPr>
              <w:t>i</w:t>
            </w:r>
            <w:proofErr w:type="spellEnd"/>
            <w:r w:rsidRPr="000E5DB7">
              <w:rPr>
                <w:szCs w:val="22"/>
              </w:rPr>
              <w:t>),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E30D04" w14:paraId="0525DAEA" w14:textId="77777777" w:rsidTr="00503F93">
        <w:tc>
          <w:tcPr>
            <w:tcW w:w="828" w:type="dxa"/>
          </w:tcPr>
          <w:p w14:paraId="611DCA4C" w14:textId="77777777" w:rsidR="0057006B" w:rsidRDefault="0057006B" w:rsidP="00394603">
            <w:pPr>
              <w:jc w:val="both"/>
              <w:rPr>
                <w:color w:val="0000FF"/>
              </w:rPr>
            </w:pPr>
            <w:r w:rsidRPr="000E5DB7">
              <w:rPr>
                <w:color w:val="0000FF"/>
              </w:rPr>
              <w:t>H.</w:t>
            </w:r>
          </w:p>
        </w:tc>
        <w:tc>
          <w:tcPr>
            <w:tcW w:w="9540" w:type="dxa"/>
            <w:gridSpan w:val="2"/>
          </w:tcPr>
          <w:p w14:paraId="4EE6BE78" w14:textId="77777777" w:rsidR="0057006B" w:rsidRDefault="0057006B"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184BE3E7" w14:textId="77777777" w:rsidR="0057006B" w:rsidRDefault="0057006B" w:rsidP="008C1161">
      <w:pPr>
        <w:pStyle w:val="Heading2"/>
        <w:shd w:val="clear" w:color="auto" w:fill="004A60"/>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E30D04" w14:paraId="6E8039BC" w14:textId="77777777" w:rsidTr="00503F93">
        <w:tc>
          <w:tcPr>
            <w:tcW w:w="612" w:type="dxa"/>
          </w:tcPr>
          <w:p w14:paraId="3272E4CB" w14:textId="77777777" w:rsidR="0057006B" w:rsidRPr="00830A49" w:rsidRDefault="0057006B" w:rsidP="00394603">
            <w:pPr>
              <w:jc w:val="both"/>
              <w:rPr>
                <w:color w:val="0000FF"/>
                <w:szCs w:val="22"/>
              </w:rPr>
            </w:pPr>
            <w:r w:rsidRPr="00830A49">
              <w:rPr>
                <w:color w:val="0000FF"/>
                <w:szCs w:val="22"/>
              </w:rPr>
              <w:t>A.</w:t>
            </w:r>
          </w:p>
        </w:tc>
        <w:tc>
          <w:tcPr>
            <w:tcW w:w="8459" w:type="dxa"/>
            <w:gridSpan w:val="3"/>
          </w:tcPr>
          <w:p w14:paraId="7CC00B58" w14:textId="77777777" w:rsidR="0057006B" w:rsidRPr="00830A49" w:rsidRDefault="0057006B"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E30D04" w14:paraId="1A528E8B" w14:textId="77777777" w:rsidTr="00503F93">
        <w:tc>
          <w:tcPr>
            <w:tcW w:w="612" w:type="dxa"/>
          </w:tcPr>
          <w:p w14:paraId="4833CA6C" w14:textId="77777777" w:rsidR="0057006B" w:rsidRPr="00830A49" w:rsidRDefault="0057006B" w:rsidP="00394603">
            <w:pPr>
              <w:jc w:val="both"/>
              <w:rPr>
                <w:color w:val="0000FF"/>
                <w:szCs w:val="22"/>
              </w:rPr>
            </w:pPr>
          </w:p>
        </w:tc>
        <w:tc>
          <w:tcPr>
            <w:tcW w:w="514" w:type="dxa"/>
          </w:tcPr>
          <w:p w14:paraId="05E96515" w14:textId="77777777" w:rsidR="0057006B" w:rsidRPr="00830A49" w:rsidRDefault="0057006B" w:rsidP="00A7281F">
            <w:pPr>
              <w:jc w:val="both"/>
              <w:rPr>
                <w:szCs w:val="22"/>
              </w:rPr>
            </w:pPr>
            <w:r w:rsidRPr="00830A49">
              <w:rPr>
                <w:szCs w:val="22"/>
              </w:rPr>
              <w:t>1.</w:t>
            </w:r>
          </w:p>
        </w:tc>
        <w:tc>
          <w:tcPr>
            <w:tcW w:w="7945" w:type="dxa"/>
            <w:gridSpan w:val="2"/>
          </w:tcPr>
          <w:p w14:paraId="65D793EB" w14:textId="77777777" w:rsidR="0057006B" w:rsidRPr="00830A49" w:rsidRDefault="0057006B"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E30D04" w14:paraId="3503C0B1" w14:textId="77777777" w:rsidTr="00503F93">
        <w:tc>
          <w:tcPr>
            <w:tcW w:w="612" w:type="dxa"/>
          </w:tcPr>
          <w:p w14:paraId="6C331ABF" w14:textId="77777777" w:rsidR="0057006B" w:rsidRPr="00830A49" w:rsidRDefault="0057006B" w:rsidP="00394603">
            <w:pPr>
              <w:jc w:val="both"/>
              <w:rPr>
                <w:color w:val="0000FF"/>
                <w:szCs w:val="22"/>
              </w:rPr>
            </w:pPr>
          </w:p>
        </w:tc>
        <w:tc>
          <w:tcPr>
            <w:tcW w:w="514" w:type="dxa"/>
          </w:tcPr>
          <w:p w14:paraId="7F9610B0" w14:textId="77777777" w:rsidR="0057006B" w:rsidRPr="00830A49" w:rsidRDefault="0057006B" w:rsidP="00A7281F">
            <w:pPr>
              <w:jc w:val="both"/>
              <w:rPr>
                <w:szCs w:val="22"/>
              </w:rPr>
            </w:pPr>
            <w:r w:rsidRPr="00830A49">
              <w:rPr>
                <w:szCs w:val="22"/>
              </w:rPr>
              <w:t>2.</w:t>
            </w:r>
          </w:p>
        </w:tc>
        <w:tc>
          <w:tcPr>
            <w:tcW w:w="7945" w:type="dxa"/>
            <w:gridSpan w:val="2"/>
          </w:tcPr>
          <w:p w14:paraId="3B0B2128" w14:textId="77777777" w:rsidR="0057006B" w:rsidRPr="00830A49" w:rsidRDefault="0057006B" w:rsidP="00A7281F">
            <w:pPr>
              <w:jc w:val="both"/>
              <w:rPr>
                <w:szCs w:val="22"/>
              </w:rPr>
            </w:pPr>
            <w:r w:rsidRPr="00830A49">
              <w:rPr>
                <w:szCs w:val="22"/>
              </w:rPr>
              <w:t>as may be required by law; or</w:t>
            </w:r>
          </w:p>
        </w:tc>
      </w:tr>
      <w:tr w:rsidR="00E30D04" w14:paraId="1149685D" w14:textId="77777777" w:rsidTr="00503F93">
        <w:tc>
          <w:tcPr>
            <w:tcW w:w="612" w:type="dxa"/>
          </w:tcPr>
          <w:p w14:paraId="6C0412E0" w14:textId="77777777" w:rsidR="0057006B" w:rsidRPr="00830A49" w:rsidRDefault="0057006B" w:rsidP="00394603">
            <w:pPr>
              <w:jc w:val="both"/>
              <w:rPr>
                <w:color w:val="0000FF"/>
                <w:szCs w:val="22"/>
              </w:rPr>
            </w:pPr>
          </w:p>
        </w:tc>
        <w:tc>
          <w:tcPr>
            <w:tcW w:w="514" w:type="dxa"/>
          </w:tcPr>
          <w:p w14:paraId="73550DA3" w14:textId="77777777" w:rsidR="0057006B" w:rsidRPr="00830A49" w:rsidRDefault="0057006B" w:rsidP="00A7281F">
            <w:pPr>
              <w:jc w:val="both"/>
              <w:rPr>
                <w:szCs w:val="22"/>
              </w:rPr>
            </w:pPr>
            <w:r w:rsidRPr="00830A49">
              <w:rPr>
                <w:szCs w:val="22"/>
              </w:rPr>
              <w:t>3.</w:t>
            </w:r>
          </w:p>
        </w:tc>
        <w:tc>
          <w:tcPr>
            <w:tcW w:w="7945" w:type="dxa"/>
            <w:gridSpan w:val="2"/>
          </w:tcPr>
          <w:p w14:paraId="20F92692" w14:textId="77777777" w:rsidR="0057006B" w:rsidRDefault="0057006B"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E30D04" w14:paraId="3B62773F" w14:textId="77777777" w:rsidTr="00503F93">
        <w:tc>
          <w:tcPr>
            <w:tcW w:w="612" w:type="dxa"/>
          </w:tcPr>
          <w:p w14:paraId="4835698A" w14:textId="77777777" w:rsidR="0057006B" w:rsidRPr="00830A49" w:rsidRDefault="0057006B" w:rsidP="00394603">
            <w:pPr>
              <w:jc w:val="both"/>
              <w:rPr>
                <w:color w:val="0000FF"/>
                <w:szCs w:val="22"/>
              </w:rPr>
            </w:pPr>
          </w:p>
        </w:tc>
        <w:tc>
          <w:tcPr>
            <w:tcW w:w="514" w:type="dxa"/>
          </w:tcPr>
          <w:p w14:paraId="441E9DFC" w14:textId="77777777" w:rsidR="0057006B" w:rsidRPr="00830A49" w:rsidRDefault="0057006B" w:rsidP="00A7281F">
            <w:pPr>
              <w:jc w:val="both"/>
              <w:rPr>
                <w:szCs w:val="22"/>
              </w:rPr>
            </w:pPr>
            <w:r w:rsidRPr="00830A49">
              <w:rPr>
                <w:szCs w:val="22"/>
              </w:rPr>
              <w:t>4.</w:t>
            </w:r>
          </w:p>
        </w:tc>
        <w:tc>
          <w:tcPr>
            <w:tcW w:w="7945" w:type="dxa"/>
            <w:gridSpan w:val="2"/>
          </w:tcPr>
          <w:p w14:paraId="659FB7FE" w14:textId="77777777" w:rsidR="0057006B" w:rsidRPr="00830A49" w:rsidRDefault="0057006B"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E30D04" w14:paraId="60831DAB" w14:textId="77777777" w:rsidTr="00503F93">
        <w:tc>
          <w:tcPr>
            <w:tcW w:w="612" w:type="dxa"/>
          </w:tcPr>
          <w:p w14:paraId="4B857BE9" w14:textId="77777777" w:rsidR="0057006B" w:rsidRDefault="0057006B" w:rsidP="00394603">
            <w:pPr>
              <w:jc w:val="both"/>
              <w:rPr>
                <w:color w:val="0000FF"/>
              </w:rPr>
            </w:pPr>
            <w:r>
              <w:rPr>
                <w:color w:val="0000FF"/>
              </w:rPr>
              <w:t>B</w:t>
            </w:r>
            <w:r w:rsidRPr="000E5DB7">
              <w:rPr>
                <w:color w:val="0000FF"/>
              </w:rPr>
              <w:t>.</w:t>
            </w:r>
          </w:p>
        </w:tc>
        <w:tc>
          <w:tcPr>
            <w:tcW w:w="8459" w:type="dxa"/>
            <w:gridSpan w:val="3"/>
          </w:tcPr>
          <w:p w14:paraId="5AEF732F" w14:textId="18B511F8" w:rsidR="0057006B" w:rsidRPr="00365246" w:rsidRDefault="0057006B" w:rsidP="00A7281F">
            <w:pPr>
              <w:jc w:val="both"/>
            </w:pPr>
            <w:r w:rsidRPr="00365246">
              <w:t xml:space="preserve">The Contractor undertakes to comply with all reasonable directions of the Client </w:t>
            </w:r>
            <w:proofErr w:type="gramStart"/>
            <w:r w:rsidRPr="00365246">
              <w:t>with regard to</w:t>
            </w:r>
            <w:proofErr w:type="gramEnd"/>
            <w:r w:rsidRPr="00365246">
              <w:t xml:space="preserve"> the use and application of all and any of its Confidential Information and shall comply with the confidentiality agreement as exhibited </w:t>
            </w:r>
            <w:r w:rsidRPr="00E4455F">
              <w:t xml:space="preserve">at </w:t>
            </w:r>
            <w:r w:rsidR="006A7C53" w:rsidRPr="00E4455F">
              <w:t>Schedule F: Non-Disc</w:t>
            </w:r>
            <w:r w:rsidR="007C57FD" w:rsidRPr="00E4455F">
              <w:t>losure Agreement/</w:t>
            </w:r>
            <w:r w:rsidRPr="00E4455F">
              <w:t>Confidentiality Agreement”.</w:t>
            </w:r>
            <w:r w:rsidRPr="00365246">
              <w:t xml:space="preserve"> </w:t>
            </w:r>
          </w:p>
          <w:p w14:paraId="2F22AE3D" w14:textId="77777777" w:rsidR="0057006B" w:rsidRDefault="0057006B" w:rsidP="005964E6">
            <w:pPr>
              <w:jc w:val="both"/>
            </w:pPr>
            <w:r w:rsidRPr="00827CEF">
              <w:rPr>
                <w:szCs w:val="22"/>
              </w:rPr>
              <w:t>The obligations in this clause 6 will not apply to any Confidential Information:</w:t>
            </w:r>
          </w:p>
        </w:tc>
      </w:tr>
      <w:tr w:rsidR="00E30D04" w14:paraId="7E230EBC" w14:textId="77777777" w:rsidTr="00503F93">
        <w:tc>
          <w:tcPr>
            <w:tcW w:w="612" w:type="dxa"/>
          </w:tcPr>
          <w:p w14:paraId="21161C37" w14:textId="77777777" w:rsidR="0057006B" w:rsidRDefault="0057006B" w:rsidP="00394603">
            <w:pPr>
              <w:jc w:val="both"/>
              <w:rPr>
                <w:color w:val="0000FF"/>
              </w:rPr>
            </w:pPr>
          </w:p>
        </w:tc>
        <w:tc>
          <w:tcPr>
            <w:tcW w:w="840" w:type="dxa"/>
            <w:gridSpan w:val="2"/>
          </w:tcPr>
          <w:p w14:paraId="68451D74" w14:textId="77777777" w:rsidR="0057006B" w:rsidRDefault="0057006B" w:rsidP="00A7281F">
            <w:pPr>
              <w:jc w:val="both"/>
            </w:pPr>
            <w:r>
              <w:t>1.</w:t>
            </w:r>
          </w:p>
        </w:tc>
        <w:tc>
          <w:tcPr>
            <w:tcW w:w="7619" w:type="dxa"/>
          </w:tcPr>
          <w:p w14:paraId="3E87E32D" w14:textId="77777777" w:rsidR="0057006B" w:rsidRDefault="0057006B" w:rsidP="00A7281F">
            <w:pPr>
              <w:jc w:val="both"/>
            </w:pPr>
            <w:r w:rsidRPr="007F1F1B">
              <w:rPr>
                <w:szCs w:val="22"/>
              </w:rPr>
              <w:t>in the receiving Party’s possession (with full right to disclose) before receiving it from the other Party; or</w:t>
            </w:r>
          </w:p>
        </w:tc>
      </w:tr>
      <w:tr w:rsidR="00E30D04" w14:paraId="0C4AF8D3" w14:textId="77777777" w:rsidTr="00503F93">
        <w:tc>
          <w:tcPr>
            <w:tcW w:w="612" w:type="dxa"/>
          </w:tcPr>
          <w:p w14:paraId="21F936E3" w14:textId="77777777" w:rsidR="0057006B" w:rsidRDefault="0057006B" w:rsidP="00394603">
            <w:pPr>
              <w:jc w:val="both"/>
              <w:rPr>
                <w:color w:val="0000FF"/>
              </w:rPr>
            </w:pPr>
          </w:p>
        </w:tc>
        <w:tc>
          <w:tcPr>
            <w:tcW w:w="840" w:type="dxa"/>
            <w:gridSpan w:val="2"/>
          </w:tcPr>
          <w:p w14:paraId="70BB6E37" w14:textId="77777777" w:rsidR="0057006B" w:rsidRDefault="0057006B" w:rsidP="00A7281F">
            <w:pPr>
              <w:jc w:val="both"/>
            </w:pPr>
            <w:r>
              <w:t>2.</w:t>
            </w:r>
          </w:p>
        </w:tc>
        <w:tc>
          <w:tcPr>
            <w:tcW w:w="7619" w:type="dxa"/>
          </w:tcPr>
          <w:p w14:paraId="61802652" w14:textId="77777777" w:rsidR="0057006B" w:rsidRDefault="0057006B" w:rsidP="00A7281F">
            <w:pPr>
              <w:jc w:val="both"/>
            </w:pPr>
            <w:r w:rsidRPr="007F1F1B">
              <w:rPr>
                <w:szCs w:val="22"/>
              </w:rPr>
              <w:t>which is or becomes public knowledge other than by breach of this clause; or</w:t>
            </w:r>
          </w:p>
        </w:tc>
      </w:tr>
      <w:tr w:rsidR="00E30D04" w14:paraId="69AC1D90" w14:textId="77777777" w:rsidTr="00503F93">
        <w:tc>
          <w:tcPr>
            <w:tcW w:w="612" w:type="dxa"/>
          </w:tcPr>
          <w:p w14:paraId="333872BF" w14:textId="77777777" w:rsidR="0057006B" w:rsidRDefault="0057006B" w:rsidP="00394603">
            <w:pPr>
              <w:jc w:val="both"/>
              <w:rPr>
                <w:color w:val="0000FF"/>
              </w:rPr>
            </w:pPr>
          </w:p>
        </w:tc>
        <w:tc>
          <w:tcPr>
            <w:tcW w:w="840" w:type="dxa"/>
            <w:gridSpan w:val="2"/>
          </w:tcPr>
          <w:p w14:paraId="1796D6CA" w14:textId="77777777" w:rsidR="0057006B" w:rsidRDefault="0057006B" w:rsidP="00A7281F">
            <w:pPr>
              <w:jc w:val="both"/>
            </w:pPr>
            <w:r>
              <w:t>3.</w:t>
            </w:r>
          </w:p>
        </w:tc>
        <w:tc>
          <w:tcPr>
            <w:tcW w:w="7619" w:type="dxa"/>
          </w:tcPr>
          <w:p w14:paraId="10BACF37" w14:textId="77777777" w:rsidR="0057006B" w:rsidRDefault="0057006B" w:rsidP="00A7281F">
            <w:pPr>
              <w:jc w:val="both"/>
            </w:pPr>
            <w:r w:rsidRPr="007F1F1B">
              <w:rPr>
                <w:szCs w:val="22"/>
              </w:rPr>
              <w:t>is independently developed by the disclosing Party without access to or use of the Confidential Information; or</w:t>
            </w:r>
          </w:p>
        </w:tc>
      </w:tr>
      <w:tr w:rsidR="00E30D04" w14:paraId="07DBBF46" w14:textId="77777777" w:rsidTr="00503F93">
        <w:trPr>
          <w:trHeight w:val="840"/>
        </w:trPr>
        <w:tc>
          <w:tcPr>
            <w:tcW w:w="612" w:type="dxa"/>
          </w:tcPr>
          <w:p w14:paraId="0AF6FA14" w14:textId="77777777" w:rsidR="0057006B" w:rsidRDefault="0057006B" w:rsidP="00394603">
            <w:pPr>
              <w:jc w:val="both"/>
              <w:rPr>
                <w:color w:val="0000FF"/>
              </w:rPr>
            </w:pPr>
          </w:p>
        </w:tc>
        <w:tc>
          <w:tcPr>
            <w:tcW w:w="840" w:type="dxa"/>
            <w:gridSpan w:val="2"/>
          </w:tcPr>
          <w:p w14:paraId="3FE47FCC" w14:textId="77777777" w:rsidR="0057006B" w:rsidRDefault="0057006B" w:rsidP="00A7281F">
            <w:pPr>
              <w:jc w:val="both"/>
            </w:pPr>
            <w:r>
              <w:t>4.</w:t>
            </w:r>
          </w:p>
        </w:tc>
        <w:tc>
          <w:tcPr>
            <w:tcW w:w="7619" w:type="dxa"/>
          </w:tcPr>
          <w:p w14:paraId="3C07873B" w14:textId="77777777" w:rsidR="0057006B" w:rsidRDefault="0057006B" w:rsidP="00A7281F">
            <w:pPr>
              <w:jc w:val="both"/>
            </w:pPr>
            <w:r w:rsidRPr="007F1F1B">
              <w:rPr>
                <w:szCs w:val="22"/>
              </w:rPr>
              <w:t>is lawfully received by the disclosing Party from a third party (with full right to disclose).</w:t>
            </w:r>
          </w:p>
        </w:tc>
      </w:tr>
      <w:tr w:rsidR="00E30D04" w14:paraId="222D2115" w14:textId="77777777" w:rsidTr="00503F93">
        <w:tc>
          <w:tcPr>
            <w:tcW w:w="612" w:type="dxa"/>
          </w:tcPr>
          <w:p w14:paraId="144595EE" w14:textId="77777777" w:rsidR="0057006B" w:rsidRDefault="0057006B" w:rsidP="00394603">
            <w:pPr>
              <w:jc w:val="both"/>
              <w:rPr>
                <w:color w:val="0000FF"/>
              </w:rPr>
            </w:pPr>
            <w:r>
              <w:rPr>
                <w:color w:val="0000FF"/>
              </w:rPr>
              <w:t>C</w:t>
            </w:r>
            <w:r w:rsidRPr="000E5DB7">
              <w:rPr>
                <w:color w:val="0000FF"/>
              </w:rPr>
              <w:t>.</w:t>
            </w:r>
          </w:p>
        </w:tc>
        <w:tc>
          <w:tcPr>
            <w:tcW w:w="8459" w:type="dxa"/>
            <w:gridSpan w:val="3"/>
          </w:tcPr>
          <w:p w14:paraId="4C959976" w14:textId="77777777" w:rsidR="0057006B" w:rsidRDefault="0057006B" w:rsidP="00A7281F">
            <w:pPr>
              <w:jc w:val="both"/>
            </w:pPr>
            <w:r w:rsidRPr="000E5DB7">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E30D04" w14:paraId="4CDD5142" w14:textId="77777777" w:rsidTr="00503F93">
        <w:tc>
          <w:tcPr>
            <w:tcW w:w="612" w:type="dxa"/>
          </w:tcPr>
          <w:p w14:paraId="385AD49B" w14:textId="77777777" w:rsidR="0057006B" w:rsidRDefault="0057006B" w:rsidP="00394603">
            <w:pPr>
              <w:jc w:val="both"/>
              <w:rPr>
                <w:color w:val="0000FF"/>
              </w:rPr>
            </w:pPr>
            <w:r>
              <w:rPr>
                <w:color w:val="0000FF"/>
              </w:rPr>
              <w:t>D</w:t>
            </w:r>
            <w:r w:rsidRPr="000E5DB7">
              <w:rPr>
                <w:color w:val="0000FF"/>
              </w:rPr>
              <w:t>.</w:t>
            </w:r>
          </w:p>
        </w:tc>
        <w:tc>
          <w:tcPr>
            <w:tcW w:w="8459" w:type="dxa"/>
            <w:gridSpan w:val="3"/>
          </w:tcPr>
          <w:p w14:paraId="0F9B1E12" w14:textId="77777777" w:rsidR="0057006B" w:rsidRDefault="0057006B"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Pr="000E5881">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Pr="000E5881">
              <w:rPr>
                <w:szCs w:val="22"/>
              </w:rPr>
              <w:t>as a result of</w:t>
            </w:r>
            <w:proofErr w:type="gramEnd"/>
            <w:r w:rsidRPr="000E5881">
              <w:rPr>
                <w:szCs w:val="22"/>
              </w:rPr>
              <w:t xml:space="preserve"> such obligations.</w:t>
            </w:r>
          </w:p>
        </w:tc>
      </w:tr>
      <w:tr w:rsidR="00E30D04" w14:paraId="780CC5DE" w14:textId="77777777" w:rsidTr="00503F93">
        <w:tc>
          <w:tcPr>
            <w:tcW w:w="612" w:type="dxa"/>
          </w:tcPr>
          <w:p w14:paraId="61833E12" w14:textId="77777777" w:rsidR="0057006B" w:rsidRDefault="0057006B" w:rsidP="00394603">
            <w:pPr>
              <w:jc w:val="both"/>
              <w:rPr>
                <w:color w:val="0000FF"/>
              </w:rPr>
            </w:pPr>
            <w:r>
              <w:rPr>
                <w:color w:val="0000FF"/>
              </w:rPr>
              <w:t>E</w:t>
            </w:r>
            <w:r w:rsidRPr="000E5DB7">
              <w:rPr>
                <w:color w:val="0000FF"/>
              </w:rPr>
              <w:t>.</w:t>
            </w:r>
          </w:p>
        </w:tc>
        <w:tc>
          <w:tcPr>
            <w:tcW w:w="8459" w:type="dxa"/>
            <w:gridSpan w:val="3"/>
          </w:tcPr>
          <w:p w14:paraId="02F1245D" w14:textId="77777777" w:rsidR="0057006B" w:rsidRDefault="0057006B" w:rsidP="00A7281F">
            <w:pPr>
              <w:jc w:val="both"/>
            </w:pPr>
            <w:r w:rsidRPr="000E5DB7">
              <w:t>The terms of this clause 7 shall survive expiry, completion or termination for whatever reason of this Agreement.</w:t>
            </w:r>
          </w:p>
        </w:tc>
      </w:tr>
    </w:tbl>
    <w:p w14:paraId="1D0FDDCC" w14:textId="77777777" w:rsidR="0057006B" w:rsidRDefault="0057006B" w:rsidP="00064BE9">
      <w:pPr>
        <w:pStyle w:val="Heading2"/>
        <w:shd w:val="clear" w:color="auto" w:fill="004A60"/>
        <w:jc w:val="both"/>
      </w:pPr>
      <w:r w:rsidRPr="00B625AA">
        <w:lastRenderedPageBreak/>
        <w:t>8.</w:t>
      </w:r>
      <w:r w:rsidRPr="00B625AA">
        <w:tab/>
        <w:t>Force Majeure</w:t>
      </w:r>
    </w:p>
    <w:tbl>
      <w:tblPr>
        <w:tblW w:w="0" w:type="auto"/>
        <w:tblLook w:val="01E0" w:firstRow="1" w:lastRow="1" w:firstColumn="1" w:lastColumn="1" w:noHBand="0" w:noVBand="0"/>
      </w:tblPr>
      <w:tblGrid>
        <w:gridCol w:w="759"/>
        <w:gridCol w:w="672"/>
        <w:gridCol w:w="7640"/>
      </w:tblGrid>
      <w:tr w:rsidR="00E30D04" w14:paraId="5D46EAC9" w14:textId="77777777" w:rsidTr="00A7281F">
        <w:trPr>
          <w:trHeight w:val="2826"/>
        </w:trPr>
        <w:tc>
          <w:tcPr>
            <w:tcW w:w="828" w:type="dxa"/>
          </w:tcPr>
          <w:p w14:paraId="04BCA72A" w14:textId="77777777" w:rsidR="0057006B" w:rsidRDefault="0057006B" w:rsidP="00394603">
            <w:pPr>
              <w:jc w:val="both"/>
              <w:rPr>
                <w:color w:val="0000FF"/>
              </w:rPr>
            </w:pPr>
            <w:r w:rsidRPr="000E5DB7">
              <w:rPr>
                <w:color w:val="0000FF"/>
              </w:rPr>
              <w:t>A.</w:t>
            </w:r>
          </w:p>
        </w:tc>
        <w:tc>
          <w:tcPr>
            <w:tcW w:w="9540" w:type="dxa"/>
            <w:gridSpan w:val="2"/>
          </w:tcPr>
          <w:p w14:paraId="5465B7BF" w14:textId="77777777" w:rsidR="0057006B" w:rsidRDefault="0057006B"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E30D04" w14:paraId="7B9BD72E" w14:textId="77777777" w:rsidTr="00503F93">
        <w:tc>
          <w:tcPr>
            <w:tcW w:w="828" w:type="dxa"/>
          </w:tcPr>
          <w:p w14:paraId="04A9F70B" w14:textId="77777777" w:rsidR="0057006B" w:rsidRDefault="0057006B" w:rsidP="00394603">
            <w:pPr>
              <w:keepNext/>
              <w:jc w:val="both"/>
              <w:rPr>
                <w:color w:val="0000FF"/>
              </w:rPr>
            </w:pPr>
            <w:r w:rsidRPr="000E5DB7">
              <w:rPr>
                <w:color w:val="0000FF"/>
              </w:rPr>
              <w:t>B.</w:t>
            </w:r>
          </w:p>
        </w:tc>
        <w:tc>
          <w:tcPr>
            <w:tcW w:w="9540" w:type="dxa"/>
            <w:gridSpan w:val="2"/>
          </w:tcPr>
          <w:p w14:paraId="07770231" w14:textId="77777777" w:rsidR="0057006B" w:rsidRDefault="0057006B"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E30D04" w14:paraId="49AF69BE" w14:textId="77777777" w:rsidTr="00503F93">
        <w:tc>
          <w:tcPr>
            <w:tcW w:w="828" w:type="dxa"/>
          </w:tcPr>
          <w:p w14:paraId="249B078F" w14:textId="77777777" w:rsidR="0057006B" w:rsidRDefault="0057006B" w:rsidP="00394603">
            <w:pPr>
              <w:jc w:val="both"/>
              <w:rPr>
                <w:color w:val="0000FF"/>
              </w:rPr>
            </w:pPr>
          </w:p>
        </w:tc>
        <w:tc>
          <w:tcPr>
            <w:tcW w:w="720" w:type="dxa"/>
          </w:tcPr>
          <w:p w14:paraId="6A7DB890" w14:textId="77777777" w:rsidR="0057006B" w:rsidRDefault="0057006B" w:rsidP="00A7281F">
            <w:pPr>
              <w:jc w:val="both"/>
            </w:pPr>
            <w:r w:rsidRPr="000E5DB7">
              <w:t>1.</w:t>
            </w:r>
          </w:p>
        </w:tc>
        <w:tc>
          <w:tcPr>
            <w:tcW w:w="8820" w:type="dxa"/>
          </w:tcPr>
          <w:p w14:paraId="741E4E51" w14:textId="77777777" w:rsidR="0057006B" w:rsidRDefault="0057006B" w:rsidP="00A7281F">
            <w:pPr>
              <w:jc w:val="both"/>
            </w:pPr>
            <w:r w:rsidRPr="000E5DB7">
              <w:t>the nature of the Force Majeure Event;</w:t>
            </w:r>
          </w:p>
        </w:tc>
      </w:tr>
      <w:tr w:rsidR="00E30D04" w14:paraId="0540581E" w14:textId="77777777" w:rsidTr="00503F93">
        <w:tc>
          <w:tcPr>
            <w:tcW w:w="828" w:type="dxa"/>
          </w:tcPr>
          <w:p w14:paraId="697882A6" w14:textId="77777777" w:rsidR="0057006B" w:rsidRDefault="0057006B" w:rsidP="00394603">
            <w:pPr>
              <w:jc w:val="both"/>
              <w:rPr>
                <w:color w:val="0000FF"/>
              </w:rPr>
            </w:pPr>
          </w:p>
        </w:tc>
        <w:tc>
          <w:tcPr>
            <w:tcW w:w="720" w:type="dxa"/>
          </w:tcPr>
          <w:p w14:paraId="4F391855" w14:textId="77777777" w:rsidR="0057006B" w:rsidRDefault="0057006B" w:rsidP="00A7281F">
            <w:pPr>
              <w:jc w:val="both"/>
            </w:pPr>
            <w:r w:rsidRPr="000E5DB7">
              <w:t>2.</w:t>
            </w:r>
          </w:p>
        </w:tc>
        <w:tc>
          <w:tcPr>
            <w:tcW w:w="8820" w:type="dxa"/>
          </w:tcPr>
          <w:p w14:paraId="5C6762A6" w14:textId="77777777" w:rsidR="0057006B" w:rsidRDefault="0057006B" w:rsidP="00A7281F">
            <w:pPr>
              <w:jc w:val="both"/>
            </w:pPr>
            <w:r w:rsidRPr="000E5DB7">
              <w:t>the anticipated delay in the performance of obligations;</w:t>
            </w:r>
          </w:p>
        </w:tc>
      </w:tr>
      <w:tr w:rsidR="00E30D04" w14:paraId="3A207A76" w14:textId="77777777" w:rsidTr="00503F93">
        <w:tc>
          <w:tcPr>
            <w:tcW w:w="828" w:type="dxa"/>
          </w:tcPr>
          <w:p w14:paraId="10813A43" w14:textId="77777777" w:rsidR="0057006B" w:rsidRDefault="0057006B" w:rsidP="00394603">
            <w:pPr>
              <w:jc w:val="both"/>
              <w:rPr>
                <w:color w:val="0000FF"/>
              </w:rPr>
            </w:pPr>
          </w:p>
        </w:tc>
        <w:tc>
          <w:tcPr>
            <w:tcW w:w="720" w:type="dxa"/>
          </w:tcPr>
          <w:p w14:paraId="48A4DB21" w14:textId="77777777" w:rsidR="0057006B" w:rsidRDefault="0057006B" w:rsidP="00A7281F">
            <w:pPr>
              <w:jc w:val="both"/>
            </w:pPr>
            <w:r w:rsidRPr="000E5DB7">
              <w:t>3.</w:t>
            </w:r>
          </w:p>
        </w:tc>
        <w:tc>
          <w:tcPr>
            <w:tcW w:w="8820" w:type="dxa"/>
          </w:tcPr>
          <w:p w14:paraId="77776311" w14:textId="77777777" w:rsidR="0057006B" w:rsidRDefault="0057006B" w:rsidP="00A7281F">
            <w:pPr>
              <w:jc w:val="both"/>
            </w:pPr>
            <w:r w:rsidRPr="000E5DB7">
              <w:t>the action proposed to minimise the impact of the Force Majeure Event;</w:t>
            </w:r>
          </w:p>
        </w:tc>
      </w:tr>
      <w:tr w:rsidR="00E30D04" w14:paraId="2BED4C5E" w14:textId="77777777" w:rsidTr="00503F93">
        <w:tc>
          <w:tcPr>
            <w:tcW w:w="828" w:type="dxa"/>
          </w:tcPr>
          <w:p w14:paraId="0B06E14E" w14:textId="77777777" w:rsidR="0057006B" w:rsidRDefault="0057006B" w:rsidP="00394603">
            <w:pPr>
              <w:jc w:val="both"/>
              <w:rPr>
                <w:color w:val="0000FF"/>
              </w:rPr>
            </w:pPr>
          </w:p>
        </w:tc>
        <w:tc>
          <w:tcPr>
            <w:tcW w:w="9540" w:type="dxa"/>
            <w:gridSpan w:val="2"/>
          </w:tcPr>
          <w:p w14:paraId="21FE180C" w14:textId="77777777" w:rsidR="0057006B" w:rsidRDefault="0057006B"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E30D04" w14:paraId="1A7E5A57" w14:textId="77777777" w:rsidTr="00503F93">
        <w:tc>
          <w:tcPr>
            <w:tcW w:w="828" w:type="dxa"/>
          </w:tcPr>
          <w:p w14:paraId="49977AFA" w14:textId="77777777" w:rsidR="0057006B" w:rsidRDefault="0057006B" w:rsidP="00394603">
            <w:pPr>
              <w:jc w:val="both"/>
              <w:rPr>
                <w:color w:val="0000FF"/>
              </w:rPr>
            </w:pPr>
            <w:r w:rsidRPr="000E5DB7">
              <w:rPr>
                <w:color w:val="0000FF"/>
              </w:rPr>
              <w:t>C.</w:t>
            </w:r>
          </w:p>
        </w:tc>
        <w:tc>
          <w:tcPr>
            <w:tcW w:w="9540" w:type="dxa"/>
            <w:gridSpan w:val="2"/>
          </w:tcPr>
          <w:p w14:paraId="5355B7F0" w14:textId="77777777" w:rsidR="0057006B" w:rsidRDefault="0057006B" w:rsidP="00B625AA">
            <w:pPr>
              <w:jc w:val="both"/>
            </w:pPr>
            <w:r w:rsidRPr="000E5DB7">
              <w:t xml:space="preserve">If the Force Majeure Event continues for </w:t>
            </w:r>
            <w:r w:rsidRPr="000E37FB">
              <w:t>fourteen (14) calendar days</w:t>
            </w:r>
            <w:r w:rsidRPr="000E5DB7">
              <w:t xml:space="preserve"> either Party may terminate at 14 </w:t>
            </w:r>
            <w:proofErr w:type="spellStart"/>
            <w:r w:rsidRPr="000E5DB7">
              <w:t>days notice</w:t>
            </w:r>
            <w:proofErr w:type="spellEnd"/>
            <w:r w:rsidRPr="000E5DB7">
              <w:t>.</w:t>
            </w:r>
          </w:p>
        </w:tc>
      </w:tr>
      <w:tr w:rsidR="00E30D04" w14:paraId="79BF0676" w14:textId="77777777" w:rsidTr="00503F93">
        <w:tc>
          <w:tcPr>
            <w:tcW w:w="828" w:type="dxa"/>
          </w:tcPr>
          <w:p w14:paraId="7C5C8183" w14:textId="77777777" w:rsidR="0057006B" w:rsidRDefault="0057006B" w:rsidP="00394603">
            <w:pPr>
              <w:jc w:val="both"/>
              <w:rPr>
                <w:color w:val="0000FF"/>
              </w:rPr>
            </w:pPr>
            <w:r w:rsidRPr="000E5DB7">
              <w:rPr>
                <w:color w:val="0000FF"/>
              </w:rPr>
              <w:t>D.</w:t>
            </w:r>
          </w:p>
        </w:tc>
        <w:tc>
          <w:tcPr>
            <w:tcW w:w="9540" w:type="dxa"/>
            <w:gridSpan w:val="2"/>
          </w:tcPr>
          <w:p w14:paraId="03E16A7E" w14:textId="77777777" w:rsidR="0057006B" w:rsidRDefault="0057006B" w:rsidP="00A7281F">
            <w:pPr>
              <w:jc w:val="both"/>
            </w:pPr>
            <w:r w:rsidRPr="000E5DB7">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3067E0E4" w14:textId="77777777" w:rsidR="0057006B" w:rsidRDefault="0057006B" w:rsidP="00F17571">
      <w:pPr>
        <w:pStyle w:val="Heading2"/>
        <w:shd w:val="clear" w:color="auto" w:fill="004A60"/>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E30D04" w14:paraId="7F816B12" w14:textId="77777777" w:rsidTr="00283F06">
        <w:tc>
          <w:tcPr>
            <w:tcW w:w="761" w:type="dxa"/>
          </w:tcPr>
          <w:p w14:paraId="1C2B66C5" w14:textId="77777777" w:rsidR="0057006B" w:rsidRDefault="0057006B" w:rsidP="00394603">
            <w:pPr>
              <w:jc w:val="both"/>
              <w:rPr>
                <w:color w:val="0000FF"/>
              </w:rPr>
            </w:pPr>
            <w:r w:rsidRPr="000E5DB7">
              <w:rPr>
                <w:color w:val="0000FF"/>
              </w:rPr>
              <w:t>A.</w:t>
            </w:r>
          </w:p>
        </w:tc>
        <w:tc>
          <w:tcPr>
            <w:tcW w:w="8310" w:type="dxa"/>
            <w:gridSpan w:val="2"/>
          </w:tcPr>
          <w:p w14:paraId="4812422C" w14:textId="77777777" w:rsidR="0057006B" w:rsidRDefault="0057006B" w:rsidP="00B625AA">
            <w:pPr>
              <w:spacing w:after="200"/>
              <w:jc w:val="both"/>
            </w:pPr>
            <w:r>
              <w:rPr>
                <w:lang w:val="en-US"/>
              </w:rPr>
              <w:t>T</w:t>
            </w:r>
            <w:r w:rsidRPr="000E5DB7">
              <w:t xml:space="preserve">his Agreement may be terminated by the Client, without liability for compensation or damages, by serving </w:t>
            </w:r>
            <w:r>
              <w:t>6</w:t>
            </w:r>
            <w:r w:rsidRPr="001E64F7">
              <w:t xml:space="preserve"> months written</w:t>
            </w:r>
            <w:r w:rsidRPr="000E5DB7">
              <w:t xml:space="preserve"> notice to the Contractor.</w:t>
            </w:r>
            <w:r>
              <w:t xml:space="preserve"> </w:t>
            </w:r>
            <w:r>
              <w:rPr>
                <w:lang w:val="en-US"/>
              </w:rPr>
              <w:t>T</w:t>
            </w:r>
            <w:r w:rsidRPr="000E5DB7">
              <w:t xml:space="preserve">his Agreement may be </w:t>
            </w:r>
            <w:r w:rsidRPr="00E564E6">
              <w:t>terminated by the Contractor, without liability for compensation or damages, by serving 6 months written notice to the Client.</w:t>
            </w:r>
          </w:p>
        </w:tc>
      </w:tr>
      <w:tr w:rsidR="00E30D04" w14:paraId="11DF0CB2" w14:textId="77777777" w:rsidTr="00283F06">
        <w:tc>
          <w:tcPr>
            <w:tcW w:w="761" w:type="dxa"/>
          </w:tcPr>
          <w:p w14:paraId="22F5909F" w14:textId="77777777" w:rsidR="0057006B" w:rsidRDefault="0057006B" w:rsidP="00394603">
            <w:pPr>
              <w:jc w:val="both"/>
              <w:rPr>
                <w:color w:val="0000FF"/>
              </w:rPr>
            </w:pPr>
            <w:r w:rsidRPr="000E5DB7">
              <w:rPr>
                <w:color w:val="0000FF"/>
              </w:rPr>
              <w:t>B.</w:t>
            </w:r>
          </w:p>
        </w:tc>
        <w:tc>
          <w:tcPr>
            <w:tcW w:w="8310" w:type="dxa"/>
            <w:gridSpan w:val="2"/>
          </w:tcPr>
          <w:p w14:paraId="41B9D9A3" w14:textId="77777777" w:rsidR="0057006B" w:rsidRDefault="0057006B" w:rsidP="00394603">
            <w:pPr>
              <w:spacing w:after="200"/>
              <w:jc w:val="both"/>
            </w:pPr>
            <w:r w:rsidRPr="000E5DB7">
              <w:t xml:space="preserve">Either Party shall have the right (in addition to </w:t>
            </w:r>
            <w:r w:rsidRPr="00447F8D">
              <w:rPr>
                <w:szCs w:val="22"/>
              </w:rPr>
              <w:t>its rights under clause 9(</w:t>
            </w:r>
            <w:r>
              <w:rPr>
                <w:szCs w:val="22"/>
              </w:rPr>
              <w:t>A</w:t>
            </w:r>
            <w:r w:rsidRPr="00447F8D">
              <w:rPr>
                <w:szCs w:val="22"/>
              </w:rPr>
              <w:t xml:space="preserve">) and </w:t>
            </w:r>
            <w:r w:rsidRPr="000E5DB7">
              <w:t>any other rights which it has at law) to terminate this Agreement immediately and without liability for compensation or damages on the happening of any of the following:</w:t>
            </w:r>
          </w:p>
        </w:tc>
      </w:tr>
      <w:tr w:rsidR="00E30D04" w14:paraId="05B76190" w14:textId="77777777" w:rsidTr="00283F06">
        <w:tc>
          <w:tcPr>
            <w:tcW w:w="761" w:type="dxa"/>
          </w:tcPr>
          <w:p w14:paraId="34F6D145" w14:textId="77777777" w:rsidR="0057006B" w:rsidRDefault="0057006B" w:rsidP="00394603">
            <w:pPr>
              <w:jc w:val="both"/>
              <w:rPr>
                <w:color w:val="0000FF"/>
              </w:rPr>
            </w:pPr>
          </w:p>
        </w:tc>
        <w:tc>
          <w:tcPr>
            <w:tcW w:w="666" w:type="dxa"/>
          </w:tcPr>
          <w:p w14:paraId="7BC71E47" w14:textId="77777777" w:rsidR="0057006B" w:rsidRDefault="0057006B" w:rsidP="00394603">
            <w:pPr>
              <w:spacing w:after="200"/>
              <w:jc w:val="both"/>
            </w:pPr>
            <w:r w:rsidRPr="000E5DB7">
              <w:t>1.</w:t>
            </w:r>
          </w:p>
        </w:tc>
        <w:tc>
          <w:tcPr>
            <w:tcW w:w="7644" w:type="dxa"/>
          </w:tcPr>
          <w:p w14:paraId="20E17E4F" w14:textId="77777777" w:rsidR="0057006B" w:rsidRDefault="0057006B" w:rsidP="00394603">
            <w:pPr>
              <w:spacing w:after="200"/>
              <w:jc w:val="both"/>
            </w:pPr>
            <w:r w:rsidRPr="000E5DB7">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000E5DB7">
              <w:t>Party;</w:t>
            </w:r>
            <w:proofErr w:type="gramEnd"/>
          </w:p>
        </w:tc>
      </w:tr>
      <w:tr w:rsidR="00E30D04" w14:paraId="62220C0B" w14:textId="77777777" w:rsidTr="00283F06">
        <w:tc>
          <w:tcPr>
            <w:tcW w:w="761" w:type="dxa"/>
          </w:tcPr>
          <w:p w14:paraId="67268204" w14:textId="77777777" w:rsidR="0057006B" w:rsidRDefault="0057006B" w:rsidP="00394603">
            <w:pPr>
              <w:jc w:val="both"/>
              <w:rPr>
                <w:color w:val="0000FF"/>
              </w:rPr>
            </w:pPr>
          </w:p>
        </w:tc>
        <w:tc>
          <w:tcPr>
            <w:tcW w:w="666" w:type="dxa"/>
          </w:tcPr>
          <w:p w14:paraId="4B56AFD7" w14:textId="77777777" w:rsidR="0057006B" w:rsidRPr="00507FE4" w:rsidRDefault="0057006B" w:rsidP="00394603">
            <w:pPr>
              <w:spacing w:after="200"/>
              <w:jc w:val="both"/>
            </w:pPr>
            <w:r w:rsidRPr="00507FE4">
              <w:t>2.</w:t>
            </w:r>
          </w:p>
        </w:tc>
        <w:tc>
          <w:tcPr>
            <w:tcW w:w="7644" w:type="dxa"/>
          </w:tcPr>
          <w:p w14:paraId="57A4A385" w14:textId="77777777" w:rsidR="0057006B" w:rsidRPr="00507FE4" w:rsidRDefault="0057006B" w:rsidP="00394603">
            <w:pPr>
              <w:spacing w:after="200"/>
              <w:jc w:val="both"/>
            </w:pPr>
            <w:r w:rsidRPr="00507FE4">
              <w:t xml:space="preserve">if the other Party becomes insolvent, becomes bankrupt, </w:t>
            </w:r>
            <w:proofErr w:type="gramStart"/>
            <w:r w:rsidRPr="00507FE4">
              <w:t>enters into</w:t>
            </w:r>
            <w:proofErr w:type="gramEnd"/>
            <w:r w:rsidRPr="00507FE4">
              <w:t xml:space="preserve"> examinership, is wound up, commences winding up, has a receiving order made against it, makes </w:t>
            </w:r>
            <w:r w:rsidRPr="00507FE4">
              <w:lastRenderedPageBreak/>
              <w:t xml:space="preserve">any arrangement with its creditors generally or takes or suffers any similar action </w:t>
            </w:r>
            <w:proofErr w:type="gramStart"/>
            <w:r w:rsidRPr="00507FE4">
              <w:t>as a result of</w:t>
            </w:r>
            <w:proofErr w:type="gramEnd"/>
            <w:r w:rsidRPr="00507FE4">
              <w:t xml:space="preserve"> debt, or an event having an equivalent effect</w:t>
            </w:r>
            <w:r>
              <w:t>;</w:t>
            </w:r>
          </w:p>
        </w:tc>
      </w:tr>
      <w:tr w:rsidR="00E30D04" w14:paraId="18CF69D3" w14:textId="77777777" w:rsidTr="00283F06">
        <w:tc>
          <w:tcPr>
            <w:tcW w:w="761" w:type="dxa"/>
          </w:tcPr>
          <w:p w14:paraId="4F34DCF5" w14:textId="77777777" w:rsidR="0057006B" w:rsidRDefault="0057006B" w:rsidP="00394603">
            <w:pPr>
              <w:jc w:val="both"/>
              <w:rPr>
                <w:color w:val="0000FF"/>
              </w:rPr>
            </w:pPr>
          </w:p>
        </w:tc>
        <w:tc>
          <w:tcPr>
            <w:tcW w:w="666" w:type="dxa"/>
          </w:tcPr>
          <w:p w14:paraId="3A0D907A" w14:textId="77777777" w:rsidR="0057006B" w:rsidRDefault="0057006B" w:rsidP="00C25940">
            <w:pPr>
              <w:spacing w:after="200"/>
              <w:jc w:val="both"/>
            </w:pPr>
            <w:r>
              <w:t>3.</w:t>
            </w:r>
          </w:p>
        </w:tc>
        <w:tc>
          <w:tcPr>
            <w:tcW w:w="7644" w:type="dxa"/>
          </w:tcPr>
          <w:p w14:paraId="356C5A42" w14:textId="77777777" w:rsidR="0057006B" w:rsidRDefault="0057006B"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E30D04" w14:paraId="400861CF" w14:textId="77777777" w:rsidTr="00283F06">
        <w:tc>
          <w:tcPr>
            <w:tcW w:w="761" w:type="dxa"/>
          </w:tcPr>
          <w:p w14:paraId="681B80F1" w14:textId="77777777" w:rsidR="0057006B" w:rsidRDefault="0057006B" w:rsidP="00394603">
            <w:pPr>
              <w:jc w:val="both"/>
              <w:rPr>
                <w:color w:val="0000FF"/>
              </w:rPr>
            </w:pPr>
          </w:p>
        </w:tc>
        <w:tc>
          <w:tcPr>
            <w:tcW w:w="666" w:type="dxa"/>
          </w:tcPr>
          <w:p w14:paraId="022E8DB9" w14:textId="77777777" w:rsidR="0057006B" w:rsidRDefault="0057006B" w:rsidP="00394603">
            <w:pPr>
              <w:spacing w:after="200"/>
              <w:jc w:val="both"/>
            </w:pPr>
            <w:r>
              <w:t>4.</w:t>
            </w:r>
          </w:p>
        </w:tc>
        <w:tc>
          <w:tcPr>
            <w:tcW w:w="7644" w:type="dxa"/>
          </w:tcPr>
          <w:p w14:paraId="4EFFA276" w14:textId="77777777" w:rsidR="0057006B" w:rsidRPr="00C226F8" w:rsidRDefault="0057006B" w:rsidP="00394603">
            <w:pPr>
              <w:spacing w:after="200"/>
              <w:jc w:val="both"/>
            </w:pPr>
            <w:r w:rsidRPr="00C226F8">
              <w:t>in circumstances where the Client becomes aware of any registrable interest</w:t>
            </w:r>
            <w:r>
              <w:t xml:space="preserve"> on the part of the Contractor.</w:t>
            </w:r>
          </w:p>
        </w:tc>
      </w:tr>
      <w:tr w:rsidR="00E30D04" w14:paraId="67B965F9" w14:textId="77777777" w:rsidTr="00283F06">
        <w:tc>
          <w:tcPr>
            <w:tcW w:w="761" w:type="dxa"/>
          </w:tcPr>
          <w:p w14:paraId="1C9D23FC" w14:textId="77777777" w:rsidR="0057006B" w:rsidRDefault="0057006B" w:rsidP="00283F06">
            <w:pPr>
              <w:jc w:val="both"/>
              <w:rPr>
                <w:color w:val="0000FF"/>
              </w:rPr>
            </w:pPr>
            <w:r w:rsidRPr="000E5DB7">
              <w:rPr>
                <w:color w:val="0000FF"/>
              </w:rPr>
              <w:t>C.</w:t>
            </w:r>
          </w:p>
        </w:tc>
        <w:tc>
          <w:tcPr>
            <w:tcW w:w="8310" w:type="dxa"/>
            <w:gridSpan w:val="2"/>
          </w:tcPr>
          <w:p w14:paraId="537A2F98" w14:textId="77777777" w:rsidR="0057006B" w:rsidRDefault="0057006B"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1180CB24" w14:textId="77777777" w:rsidR="0057006B" w:rsidRDefault="0057006B"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14FDCD4B" w14:textId="77777777" w:rsidR="0057006B" w:rsidRPr="00283F06" w:rsidRDefault="0057006B" w:rsidP="00283F06">
            <w:pPr>
              <w:pStyle w:val="ListParagraph"/>
              <w:numPr>
                <w:ilvl w:val="0"/>
                <w:numId w:val="9"/>
              </w:numPr>
              <w:spacing w:after="200"/>
              <w:jc w:val="both"/>
              <w:rPr>
                <w:szCs w:val="22"/>
              </w:rPr>
            </w:pPr>
            <w:r w:rsidRPr="007562C0">
              <w:rPr>
                <w:szCs w:val="22"/>
              </w:rPr>
              <w:t xml:space="preserve">that </w:t>
            </w:r>
            <w:r w:rsidRPr="008D4A27">
              <w:rPr>
                <w:szCs w:val="22"/>
              </w:rPr>
              <w:t>the Contractor (or its subcontractor(s), if any) falls within the category of prohibited economic operators identified in Regulation (EU) No 833/2014 of 31 July 2014 (as amended by EU Regulation 2022/576 or any subsequent amendments to same)</w:t>
            </w:r>
          </w:p>
        </w:tc>
      </w:tr>
      <w:tr w:rsidR="00E30D04" w14:paraId="61F82A13" w14:textId="77777777" w:rsidTr="00283F06">
        <w:tc>
          <w:tcPr>
            <w:tcW w:w="761" w:type="dxa"/>
          </w:tcPr>
          <w:p w14:paraId="4E89F658" w14:textId="77777777" w:rsidR="0057006B" w:rsidRDefault="0057006B" w:rsidP="00283F06">
            <w:pPr>
              <w:jc w:val="both"/>
              <w:rPr>
                <w:color w:val="0000FF"/>
              </w:rPr>
            </w:pPr>
            <w:r w:rsidRPr="000E5DB7">
              <w:rPr>
                <w:color w:val="0000FF"/>
              </w:rPr>
              <w:t>D.</w:t>
            </w:r>
          </w:p>
        </w:tc>
        <w:tc>
          <w:tcPr>
            <w:tcW w:w="8310" w:type="dxa"/>
            <w:gridSpan w:val="2"/>
          </w:tcPr>
          <w:p w14:paraId="1DBC7599" w14:textId="77777777" w:rsidR="0057006B" w:rsidRDefault="0057006B"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E30D04" w14:paraId="41E42397" w14:textId="77777777" w:rsidTr="00283F06">
        <w:tc>
          <w:tcPr>
            <w:tcW w:w="761" w:type="dxa"/>
          </w:tcPr>
          <w:p w14:paraId="0872FD49" w14:textId="77777777" w:rsidR="0057006B" w:rsidRDefault="0057006B" w:rsidP="00283F06">
            <w:pPr>
              <w:jc w:val="both"/>
              <w:rPr>
                <w:color w:val="0000FF"/>
                <w:szCs w:val="22"/>
              </w:rPr>
            </w:pPr>
            <w:r>
              <w:rPr>
                <w:color w:val="0000FF"/>
                <w:szCs w:val="22"/>
              </w:rPr>
              <w:t>E</w:t>
            </w:r>
            <w:r w:rsidRPr="000E5DB7">
              <w:rPr>
                <w:color w:val="0000FF"/>
                <w:szCs w:val="22"/>
              </w:rPr>
              <w:t>.</w:t>
            </w:r>
          </w:p>
        </w:tc>
        <w:tc>
          <w:tcPr>
            <w:tcW w:w="8310" w:type="dxa"/>
            <w:gridSpan w:val="2"/>
          </w:tcPr>
          <w:p w14:paraId="3E6B9FF4" w14:textId="77777777" w:rsidR="0057006B" w:rsidRDefault="0057006B"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8362A6D" w14:textId="77777777" w:rsidR="0057006B" w:rsidRDefault="0057006B" w:rsidP="007562C0">
      <w:pPr>
        <w:pStyle w:val="Heading2"/>
        <w:shd w:val="clear" w:color="auto" w:fill="004A60"/>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E30D04" w14:paraId="43DAE069" w14:textId="77777777" w:rsidTr="00503F93">
        <w:tc>
          <w:tcPr>
            <w:tcW w:w="828" w:type="dxa"/>
          </w:tcPr>
          <w:p w14:paraId="010677E2" w14:textId="77777777" w:rsidR="0057006B" w:rsidRDefault="0057006B" w:rsidP="00C25940">
            <w:pPr>
              <w:jc w:val="both"/>
              <w:rPr>
                <w:color w:val="0000FF"/>
              </w:rPr>
            </w:pPr>
            <w:r w:rsidRPr="000E5DB7">
              <w:rPr>
                <w:color w:val="0000FF"/>
              </w:rPr>
              <w:t>A.</w:t>
            </w:r>
          </w:p>
        </w:tc>
        <w:tc>
          <w:tcPr>
            <w:tcW w:w="9540" w:type="dxa"/>
            <w:gridSpan w:val="2"/>
          </w:tcPr>
          <w:p w14:paraId="7031DC3C" w14:textId="77777777" w:rsidR="0057006B" w:rsidRDefault="0057006B"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E30D04" w14:paraId="2CBDD0B3" w14:textId="77777777" w:rsidTr="00503F93">
        <w:tc>
          <w:tcPr>
            <w:tcW w:w="828" w:type="dxa"/>
          </w:tcPr>
          <w:p w14:paraId="3EDFEFD7" w14:textId="77777777" w:rsidR="0057006B" w:rsidRDefault="0057006B" w:rsidP="00C25940">
            <w:pPr>
              <w:jc w:val="both"/>
              <w:rPr>
                <w:color w:val="0000FF"/>
              </w:rPr>
            </w:pPr>
            <w:r w:rsidRPr="000E5DB7">
              <w:rPr>
                <w:color w:val="0000FF"/>
              </w:rPr>
              <w:t>B.</w:t>
            </w:r>
          </w:p>
        </w:tc>
        <w:tc>
          <w:tcPr>
            <w:tcW w:w="9540" w:type="dxa"/>
            <w:gridSpan w:val="2"/>
          </w:tcPr>
          <w:p w14:paraId="3000E0D3" w14:textId="77777777" w:rsidR="0057006B" w:rsidRDefault="0057006B" w:rsidP="00B625AA">
            <w:pPr>
              <w:jc w:val="both"/>
            </w:pPr>
            <w:r w:rsidRPr="000E5DB7">
              <w:t>The Contractor agrees to:</w:t>
            </w:r>
          </w:p>
        </w:tc>
      </w:tr>
      <w:tr w:rsidR="00E30D04" w14:paraId="76D54130" w14:textId="77777777" w:rsidTr="00503F93">
        <w:tc>
          <w:tcPr>
            <w:tcW w:w="828" w:type="dxa"/>
          </w:tcPr>
          <w:p w14:paraId="08FC38E6" w14:textId="77777777" w:rsidR="0057006B" w:rsidRDefault="0057006B" w:rsidP="00C25940">
            <w:pPr>
              <w:jc w:val="both"/>
              <w:rPr>
                <w:color w:val="0000FF"/>
              </w:rPr>
            </w:pPr>
          </w:p>
        </w:tc>
        <w:tc>
          <w:tcPr>
            <w:tcW w:w="720" w:type="dxa"/>
          </w:tcPr>
          <w:p w14:paraId="4F1F892D" w14:textId="77777777" w:rsidR="0057006B" w:rsidRDefault="0057006B" w:rsidP="00B625AA">
            <w:pPr>
              <w:jc w:val="both"/>
            </w:pPr>
            <w:r w:rsidRPr="000E5DB7">
              <w:t>1.</w:t>
            </w:r>
          </w:p>
        </w:tc>
        <w:tc>
          <w:tcPr>
            <w:tcW w:w="8820" w:type="dxa"/>
          </w:tcPr>
          <w:p w14:paraId="07DE50FA" w14:textId="77777777" w:rsidR="0057006B" w:rsidRDefault="0057006B" w:rsidP="00B625AA">
            <w:pPr>
              <w:jc w:val="both"/>
            </w:pPr>
            <w:r w:rsidRPr="000E5DB7">
              <w:t>liaise with and keep the Client’s Contact fully informed of any matter which might affect the observance and performance of the Contractor’s obligations under this Agreement;</w:t>
            </w:r>
          </w:p>
        </w:tc>
      </w:tr>
      <w:tr w:rsidR="00E30D04" w14:paraId="3CBA9458" w14:textId="77777777" w:rsidTr="00503F93">
        <w:tc>
          <w:tcPr>
            <w:tcW w:w="828" w:type="dxa"/>
          </w:tcPr>
          <w:p w14:paraId="6E32BB61" w14:textId="77777777" w:rsidR="0057006B" w:rsidRDefault="0057006B" w:rsidP="00C25940">
            <w:pPr>
              <w:jc w:val="both"/>
              <w:rPr>
                <w:color w:val="0000FF"/>
              </w:rPr>
            </w:pPr>
          </w:p>
        </w:tc>
        <w:tc>
          <w:tcPr>
            <w:tcW w:w="720" w:type="dxa"/>
          </w:tcPr>
          <w:p w14:paraId="2B4B7CA3" w14:textId="77777777" w:rsidR="0057006B" w:rsidRDefault="0057006B" w:rsidP="00B625AA">
            <w:pPr>
              <w:jc w:val="both"/>
            </w:pPr>
            <w:r w:rsidRPr="000E5DB7">
              <w:t>2.</w:t>
            </w:r>
          </w:p>
        </w:tc>
        <w:tc>
          <w:tcPr>
            <w:tcW w:w="8820" w:type="dxa"/>
          </w:tcPr>
          <w:p w14:paraId="09F9518F" w14:textId="77777777" w:rsidR="0057006B" w:rsidRDefault="0057006B" w:rsidP="00B625AA">
            <w:pPr>
              <w:jc w:val="both"/>
            </w:pPr>
            <w:r w:rsidRPr="000E5DB7">
              <w:t xml:space="preserve">maintain such records and comply with such reporting arrangements and protocols as required by the Client from time to time; </w:t>
            </w:r>
          </w:p>
        </w:tc>
      </w:tr>
      <w:tr w:rsidR="00E30D04" w14:paraId="03CBCD19" w14:textId="77777777" w:rsidTr="00503F93">
        <w:tc>
          <w:tcPr>
            <w:tcW w:w="828" w:type="dxa"/>
          </w:tcPr>
          <w:p w14:paraId="5CD9D30D" w14:textId="77777777" w:rsidR="0057006B" w:rsidRDefault="0057006B" w:rsidP="00C25940">
            <w:pPr>
              <w:jc w:val="both"/>
              <w:rPr>
                <w:color w:val="0000FF"/>
              </w:rPr>
            </w:pPr>
          </w:p>
        </w:tc>
        <w:tc>
          <w:tcPr>
            <w:tcW w:w="720" w:type="dxa"/>
          </w:tcPr>
          <w:p w14:paraId="2B8286D2" w14:textId="77777777" w:rsidR="0057006B" w:rsidRDefault="0057006B" w:rsidP="00B625AA">
            <w:pPr>
              <w:jc w:val="both"/>
            </w:pPr>
            <w:r w:rsidRPr="000E5DB7">
              <w:t>3.</w:t>
            </w:r>
          </w:p>
          <w:p w14:paraId="497AEBBF" w14:textId="77777777" w:rsidR="0057006B" w:rsidRDefault="0057006B" w:rsidP="00B625AA">
            <w:pPr>
              <w:jc w:val="both"/>
            </w:pPr>
            <w:r w:rsidRPr="000E5DB7">
              <w:lastRenderedPageBreak/>
              <w:t>4.</w:t>
            </w:r>
          </w:p>
        </w:tc>
        <w:tc>
          <w:tcPr>
            <w:tcW w:w="8820" w:type="dxa"/>
          </w:tcPr>
          <w:p w14:paraId="0BB2E6D7" w14:textId="77777777" w:rsidR="0057006B" w:rsidRDefault="0057006B" w:rsidP="00B625AA">
            <w:pPr>
              <w:jc w:val="both"/>
            </w:pPr>
            <w:r w:rsidRPr="000E5DB7">
              <w:lastRenderedPageBreak/>
              <w:t>comply with all reasonable directions of the Client; and</w:t>
            </w:r>
          </w:p>
          <w:p w14:paraId="694E8185" w14:textId="77777777" w:rsidR="0057006B" w:rsidRDefault="0057006B" w:rsidP="00B625AA">
            <w:pPr>
              <w:jc w:val="both"/>
            </w:pPr>
            <w:r w:rsidRPr="000E5DB7">
              <w:lastRenderedPageBreak/>
              <w:t>comply with the service levels and performance indicators set out in Schedule D.</w:t>
            </w:r>
          </w:p>
        </w:tc>
      </w:tr>
      <w:tr w:rsidR="00E30D04" w14:paraId="6009B174" w14:textId="77777777" w:rsidTr="00503F93">
        <w:tc>
          <w:tcPr>
            <w:tcW w:w="828" w:type="dxa"/>
          </w:tcPr>
          <w:p w14:paraId="3C87DC46" w14:textId="77777777" w:rsidR="0057006B" w:rsidRDefault="0057006B" w:rsidP="00C25940">
            <w:pPr>
              <w:jc w:val="both"/>
              <w:rPr>
                <w:color w:val="0000FF"/>
              </w:rPr>
            </w:pPr>
            <w:r w:rsidRPr="000E5DB7">
              <w:rPr>
                <w:color w:val="0000FF"/>
              </w:rPr>
              <w:lastRenderedPageBreak/>
              <w:t>C.</w:t>
            </w:r>
          </w:p>
        </w:tc>
        <w:tc>
          <w:tcPr>
            <w:tcW w:w="9540" w:type="dxa"/>
            <w:gridSpan w:val="2"/>
          </w:tcPr>
          <w:p w14:paraId="431A3901" w14:textId="77777777" w:rsidR="0057006B" w:rsidRDefault="0057006B"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6EE9A407" w14:textId="77777777" w:rsidR="0057006B" w:rsidRDefault="0057006B" w:rsidP="007562C0">
      <w:pPr>
        <w:pStyle w:val="Heading2"/>
        <w:shd w:val="clear" w:color="auto" w:fill="004A60"/>
        <w:jc w:val="both"/>
      </w:pPr>
      <w:r w:rsidRPr="000E5DB7">
        <w:t>11.</w:t>
      </w:r>
      <w:r w:rsidRPr="000E5DB7">
        <w:tab/>
        <w:t>Disputes</w:t>
      </w:r>
    </w:p>
    <w:tbl>
      <w:tblPr>
        <w:tblW w:w="0" w:type="auto"/>
        <w:tblLook w:val="01E0" w:firstRow="1" w:lastRow="1" w:firstColumn="1" w:lastColumn="1" w:noHBand="0" w:noVBand="0"/>
      </w:tblPr>
      <w:tblGrid>
        <w:gridCol w:w="767"/>
        <w:gridCol w:w="8304"/>
      </w:tblGrid>
      <w:tr w:rsidR="00E30D04" w14:paraId="4541F992" w14:textId="77777777" w:rsidTr="00503F93">
        <w:tc>
          <w:tcPr>
            <w:tcW w:w="778" w:type="dxa"/>
          </w:tcPr>
          <w:p w14:paraId="1446882C" w14:textId="77777777" w:rsidR="0057006B" w:rsidRPr="000E5DB7" w:rsidRDefault="0057006B" w:rsidP="00C25940">
            <w:pPr>
              <w:jc w:val="both"/>
              <w:rPr>
                <w:color w:val="0000FF"/>
              </w:rPr>
            </w:pPr>
            <w:r w:rsidRPr="000E5DB7">
              <w:rPr>
                <w:color w:val="0000FF"/>
              </w:rPr>
              <w:t>A.</w:t>
            </w:r>
          </w:p>
        </w:tc>
        <w:tc>
          <w:tcPr>
            <w:tcW w:w="8509" w:type="dxa"/>
          </w:tcPr>
          <w:p w14:paraId="70E2BB8D" w14:textId="77777777" w:rsidR="0057006B" w:rsidRPr="000E5DB7" w:rsidRDefault="0057006B" w:rsidP="00C25940">
            <w:pPr>
              <w:spacing w:after="200"/>
              <w:jc w:val="both"/>
            </w:pPr>
            <w:r w:rsidRPr="000E5DB7">
              <w:t>In the event of any dispute arising out of or relating to this Agreement (the “Dispute”), the Parties shall first seek settlement of the Dispute as set out below.</w:t>
            </w:r>
          </w:p>
        </w:tc>
      </w:tr>
      <w:tr w:rsidR="00E30D04" w14:paraId="61C4FBAA" w14:textId="77777777" w:rsidTr="00503F93">
        <w:tc>
          <w:tcPr>
            <w:tcW w:w="778" w:type="dxa"/>
          </w:tcPr>
          <w:p w14:paraId="0F103EDE" w14:textId="77777777" w:rsidR="0057006B" w:rsidRPr="000E5DB7" w:rsidRDefault="0057006B" w:rsidP="00C25940">
            <w:pPr>
              <w:jc w:val="both"/>
              <w:rPr>
                <w:color w:val="0000FF"/>
              </w:rPr>
            </w:pPr>
            <w:r w:rsidRPr="000E5DB7">
              <w:rPr>
                <w:color w:val="0000FF"/>
              </w:rPr>
              <w:t>B.</w:t>
            </w:r>
          </w:p>
        </w:tc>
        <w:tc>
          <w:tcPr>
            <w:tcW w:w="8509" w:type="dxa"/>
          </w:tcPr>
          <w:p w14:paraId="7D48828B" w14:textId="77777777" w:rsidR="0057006B" w:rsidRDefault="0057006B" w:rsidP="00B625AA">
            <w:pPr>
              <w:spacing w:after="200"/>
              <w:jc w:val="both"/>
            </w:pPr>
            <w:r w:rsidRPr="000E5DB7">
              <w:t xml:space="preserve">The Dispute shall be referred as soon as practicable to </w:t>
            </w:r>
            <w:r w:rsidRPr="00DC7243">
              <w:rPr>
                <w:color w:val="FF0000"/>
                <w:szCs w:val="22"/>
              </w:rPr>
              <w:fldChar w:fldCharType="begin">
                <w:ffData>
                  <w:name w:val="Text144"/>
                  <w:enabled/>
                  <w:calcOnExit w:val="0"/>
                  <w:textInput>
                    <w:default w:val="[insert Contractor contact]"/>
                  </w:textInput>
                </w:ffData>
              </w:fldChar>
            </w:r>
            <w:r w:rsidRPr="00DC7243">
              <w:rPr>
                <w:color w:val="FF0000"/>
                <w:szCs w:val="22"/>
              </w:rPr>
              <w:instrText xml:space="preserve"> FORMTEXT </w:instrText>
            </w:r>
            <w:r w:rsidRPr="00DC7243">
              <w:rPr>
                <w:color w:val="FF0000"/>
                <w:szCs w:val="22"/>
              </w:rPr>
            </w:r>
            <w:r w:rsidRPr="00DC7243">
              <w:rPr>
                <w:color w:val="FF0000"/>
                <w:szCs w:val="22"/>
              </w:rPr>
              <w:fldChar w:fldCharType="separate"/>
            </w:r>
            <w:r w:rsidRPr="00DC7243">
              <w:rPr>
                <w:noProof/>
                <w:color w:val="FF0000"/>
                <w:szCs w:val="22"/>
              </w:rPr>
              <w:t>[insert Contractor contact]</w:t>
            </w:r>
            <w:r w:rsidRPr="00DC7243">
              <w:rPr>
                <w:color w:val="FF0000"/>
                <w:szCs w:val="22"/>
              </w:rPr>
              <w:fldChar w:fldCharType="end"/>
            </w:r>
            <w:r w:rsidRPr="000E5DB7">
              <w:t xml:space="preserve"> within the Contractor and to </w:t>
            </w:r>
            <w:r w:rsidRPr="00DC7243">
              <w:rPr>
                <w:color w:val="FF0000"/>
                <w:szCs w:val="22"/>
              </w:rPr>
              <w:fldChar w:fldCharType="begin">
                <w:ffData>
                  <w:name w:val="Text145"/>
                  <w:enabled/>
                  <w:calcOnExit w:val="0"/>
                  <w:textInput>
                    <w:default w:val="[insert Client contact]"/>
                  </w:textInput>
                </w:ffData>
              </w:fldChar>
            </w:r>
            <w:r w:rsidRPr="00DC7243">
              <w:rPr>
                <w:color w:val="FF0000"/>
                <w:szCs w:val="22"/>
              </w:rPr>
              <w:instrText xml:space="preserve"> FORMTEXT </w:instrText>
            </w:r>
            <w:r w:rsidRPr="00DC7243">
              <w:rPr>
                <w:color w:val="FF0000"/>
                <w:szCs w:val="22"/>
              </w:rPr>
            </w:r>
            <w:r w:rsidRPr="00DC7243">
              <w:rPr>
                <w:color w:val="FF0000"/>
                <w:szCs w:val="22"/>
              </w:rPr>
              <w:fldChar w:fldCharType="separate"/>
            </w:r>
            <w:r w:rsidRPr="00DC7243">
              <w:rPr>
                <w:noProof/>
                <w:color w:val="FF0000"/>
                <w:szCs w:val="22"/>
              </w:rPr>
              <w:t>[insert Client contact]</w:t>
            </w:r>
            <w:r w:rsidRPr="00DC7243">
              <w:rPr>
                <w:color w:val="FF0000"/>
                <w:szCs w:val="22"/>
              </w:rPr>
              <w:fldChar w:fldCharType="end"/>
            </w:r>
            <w:r w:rsidRPr="000E5DB7">
              <w:t xml:space="preserve"> within the C</w:t>
            </w:r>
            <w:r>
              <w:t>lient</w:t>
            </w:r>
            <w:r w:rsidRPr="000E5DB7">
              <w:t xml:space="preserve"> respectively.</w:t>
            </w:r>
          </w:p>
        </w:tc>
      </w:tr>
      <w:tr w:rsidR="00E30D04" w14:paraId="5C9A337C" w14:textId="77777777" w:rsidTr="00503F93">
        <w:tc>
          <w:tcPr>
            <w:tcW w:w="778" w:type="dxa"/>
          </w:tcPr>
          <w:p w14:paraId="5CF79B9F" w14:textId="77777777" w:rsidR="0057006B" w:rsidRPr="000E5DB7" w:rsidRDefault="0057006B" w:rsidP="00C25940">
            <w:pPr>
              <w:jc w:val="both"/>
              <w:rPr>
                <w:color w:val="0000FF"/>
              </w:rPr>
            </w:pPr>
            <w:r w:rsidRPr="000E5DB7">
              <w:rPr>
                <w:color w:val="0000FF"/>
              </w:rPr>
              <w:t>C.</w:t>
            </w:r>
          </w:p>
        </w:tc>
        <w:tc>
          <w:tcPr>
            <w:tcW w:w="8509" w:type="dxa"/>
          </w:tcPr>
          <w:p w14:paraId="221A0E10" w14:textId="77777777" w:rsidR="0057006B" w:rsidRPr="000E5DB7" w:rsidRDefault="0057006B"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E30D04" w14:paraId="44D18367" w14:textId="77777777" w:rsidTr="00503F93">
        <w:tc>
          <w:tcPr>
            <w:tcW w:w="778" w:type="dxa"/>
          </w:tcPr>
          <w:p w14:paraId="22B5F451" w14:textId="77777777" w:rsidR="0057006B" w:rsidRPr="000E5DB7" w:rsidRDefault="0057006B" w:rsidP="00C25940">
            <w:pPr>
              <w:jc w:val="both"/>
              <w:rPr>
                <w:color w:val="0000FF"/>
              </w:rPr>
            </w:pPr>
            <w:r w:rsidRPr="000E5DB7">
              <w:rPr>
                <w:color w:val="0000FF"/>
              </w:rPr>
              <w:t>D.</w:t>
            </w:r>
          </w:p>
        </w:tc>
        <w:tc>
          <w:tcPr>
            <w:tcW w:w="8509" w:type="dxa"/>
          </w:tcPr>
          <w:p w14:paraId="396A79DA" w14:textId="77777777" w:rsidR="0057006B" w:rsidRPr="000E5DB7" w:rsidRDefault="0057006B" w:rsidP="00C25940">
            <w:pPr>
              <w:spacing w:after="200"/>
              <w:jc w:val="both"/>
            </w:pPr>
            <w:r w:rsidRPr="000E5DB7">
              <w:t>If the Parties are unable to agree on a mediator or if the mediator agreed upon is unable or unwilling to act, either Party may within twenty-one (21) days from the dat</w:t>
            </w:r>
            <w:r>
              <w:t>e of the proposal to appoint a m</w:t>
            </w:r>
            <w:r w:rsidRPr="000E5DB7">
              <w:t xml:space="preserve">ediator or within twenty-one (21) days of notice to either Party that the mediator is unable to act, apply to </w:t>
            </w:r>
            <w:r>
              <w:rPr>
                <w:szCs w:val="22"/>
              </w:rPr>
              <w:t xml:space="preserve">the Chairman of </w:t>
            </w:r>
            <w:r>
              <w:t>the Chartered Institute of Arbitrators, Irish Branch</w:t>
            </w:r>
            <w:r w:rsidRPr="00F23E3C">
              <w:rPr>
                <w:szCs w:val="22"/>
              </w:rPr>
              <w:t xml:space="preserve"> </w:t>
            </w:r>
            <w:r w:rsidRPr="000E5DB7">
              <w:t>to appoint a mediator.</w:t>
            </w:r>
          </w:p>
        </w:tc>
      </w:tr>
      <w:tr w:rsidR="00E30D04" w14:paraId="7349CF1E" w14:textId="77777777" w:rsidTr="00503F93">
        <w:tc>
          <w:tcPr>
            <w:tcW w:w="778" w:type="dxa"/>
          </w:tcPr>
          <w:p w14:paraId="34AACCC7" w14:textId="77777777" w:rsidR="0057006B" w:rsidRPr="000E5DB7" w:rsidRDefault="0057006B" w:rsidP="00C25940">
            <w:pPr>
              <w:jc w:val="both"/>
              <w:rPr>
                <w:color w:val="0000FF"/>
              </w:rPr>
            </w:pPr>
            <w:r w:rsidRPr="000E5DB7">
              <w:rPr>
                <w:color w:val="0000FF"/>
              </w:rPr>
              <w:t>E.</w:t>
            </w:r>
          </w:p>
        </w:tc>
        <w:tc>
          <w:tcPr>
            <w:tcW w:w="8509" w:type="dxa"/>
          </w:tcPr>
          <w:p w14:paraId="177EB747" w14:textId="77777777" w:rsidR="0057006B" w:rsidRPr="000E5DB7" w:rsidRDefault="0057006B"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E30D04" w14:paraId="433E1682" w14:textId="77777777" w:rsidTr="00503F93">
        <w:tc>
          <w:tcPr>
            <w:tcW w:w="778" w:type="dxa"/>
          </w:tcPr>
          <w:p w14:paraId="719BB82B" w14:textId="77777777" w:rsidR="0057006B" w:rsidRPr="000E5DB7" w:rsidRDefault="0057006B" w:rsidP="00C25940">
            <w:pPr>
              <w:jc w:val="both"/>
              <w:rPr>
                <w:color w:val="0000FF"/>
              </w:rPr>
            </w:pPr>
            <w:r w:rsidRPr="000E5DB7">
              <w:rPr>
                <w:color w:val="0000FF"/>
              </w:rPr>
              <w:t>F.</w:t>
            </w:r>
          </w:p>
        </w:tc>
        <w:tc>
          <w:tcPr>
            <w:tcW w:w="8509" w:type="dxa"/>
          </w:tcPr>
          <w:p w14:paraId="7DF536A3" w14:textId="77777777" w:rsidR="0057006B" w:rsidRPr="000E5DB7" w:rsidRDefault="0057006B"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E30D04" w14:paraId="62E4D497" w14:textId="77777777" w:rsidTr="00503F93">
        <w:tc>
          <w:tcPr>
            <w:tcW w:w="778" w:type="dxa"/>
          </w:tcPr>
          <w:p w14:paraId="3FF2467A" w14:textId="77777777" w:rsidR="0057006B" w:rsidRPr="000E5DB7" w:rsidRDefault="0057006B" w:rsidP="00C25940">
            <w:pPr>
              <w:jc w:val="both"/>
              <w:rPr>
                <w:color w:val="0000FF"/>
              </w:rPr>
            </w:pPr>
            <w:r w:rsidRPr="000E5DB7">
              <w:rPr>
                <w:color w:val="0000FF"/>
              </w:rPr>
              <w:t>G.</w:t>
            </w:r>
          </w:p>
        </w:tc>
        <w:tc>
          <w:tcPr>
            <w:tcW w:w="8509" w:type="dxa"/>
          </w:tcPr>
          <w:p w14:paraId="4C869A93" w14:textId="77777777" w:rsidR="0057006B" w:rsidRPr="000E5DB7" w:rsidRDefault="0057006B"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FBC80DD" w14:textId="77777777" w:rsidR="0057006B" w:rsidRDefault="0057006B" w:rsidP="008E5616">
      <w:pPr>
        <w:pStyle w:val="Heading2"/>
        <w:keepNext w:val="0"/>
        <w:keepLines/>
        <w:shd w:val="clear" w:color="auto" w:fill="004A60"/>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E30D04" w14:paraId="3C34BAE7" w14:textId="77777777" w:rsidTr="00503F93">
        <w:tc>
          <w:tcPr>
            <w:tcW w:w="828" w:type="dxa"/>
          </w:tcPr>
          <w:p w14:paraId="7DA8A095" w14:textId="77777777" w:rsidR="0057006B" w:rsidRDefault="0057006B" w:rsidP="00C25940">
            <w:pPr>
              <w:jc w:val="both"/>
              <w:rPr>
                <w:color w:val="0000FF"/>
              </w:rPr>
            </w:pPr>
            <w:r w:rsidRPr="000E5DB7">
              <w:rPr>
                <w:color w:val="0000FF"/>
              </w:rPr>
              <w:t>A.</w:t>
            </w:r>
          </w:p>
        </w:tc>
        <w:tc>
          <w:tcPr>
            <w:tcW w:w="9540" w:type="dxa"/>
          </w:tcPr>
          <w:p w14:paraId="49256F89" w14:textId="77777777" w:rsidR="0057006B" w:rsidRDefault="0057006B"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E30D04" w14:paraId="71ECF3AD" w14:textId="77777777" w:rsidTr="00503F93">
        <w:tc>
          <w:tcPr>
            <w:tcW w:w="828" w:type="dxa"/>
          </w:tcPr>
          <w:p w14:paraId="4DF30B7B" w14:textId="77777777" w:rsidR="0057006B" w:rsidRDefault="0057006B" w:rsidP="00C25940">
            <w:pPr>
              <w:jc w:val="both"/>
              <w:rPr>
                <w:color w:val="0000FF"/>
              </w:rPr>
            </w:pPr>
            <w:r w:rsidRPr="000E5DB7">
              <w:rPr>
                <w:color w:val="0000FF"/>
              </w:rPr>
              <w:t>B.</w:t>
            </w:r>
          </w:p>
        </w:tc>
        <w:tc>
          <w:tcPr>
            <w:tcW w:w="9540" w:type="dxa"/>
          </w:tcPr>
          <w:p w14:paraId="000C462E" w14:textId="77777777" w:rsidR="0057006B" w:rsidRDefault="0057006B"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2A4D310E" w14:textId="77777777" w:rsidR="0057006B" w:rsidRDefault="0057006B" w:rsidP="008E5616">
      <w:pPr>
        <w:pStyle w:val="Heading2"/>
        <w:shd w:val="clear" w:color="auto" w:fill="004A60"/>
        <w:jc w:val="both"/>
      </w:pPr>
      <w:r w:rsidRPr="000E5DB7">
        <w:lastRenderedPageBreak/>
        <w:t>13.</w:t>
      </w:r>
      <w:r w:rsidRPr="000E5DB7">
        <w:tab/>
        <w:t xml:space="preserve">Notices </w:t>
      </w:r>
    </w:p>
    <w:tbl>
      <w:tblPr>
        <w:tblW w:w="0" w:type="auto"/>
        <w:tblLook w:val="01E0" w:firstRow="1" w:lastRow="1" w:firstColumn="1" w:lastColumn="1" w:noHBand="0" w:noVBand="0"/>
      </w:tblPr>
      <w:tblGrid>
        <w:gridCol w:w="760"/>
        <w:gridCol w:w="667"/>
        <w:gridCol w:w="7644"/>
      </w:tblGrid>
      <w:tr w:rsidR="00E30D04" w14:paraId="4D7991BC" w14:textId="77777777" w:rsidTr="00E604D7">
        <w:tc>
          <w:tcPr>
            <w:tcW w:w="760" w:type="dxa"/>
          </w:tcPr>
          <w:p w14:paraId="6E5FBB47" w14:textId="77777777" w:rsidR="0057006B" w:rsidRDefault="0057006B" w:rsidP="00C25940">
            <w:pPr>
              <w:jc w:val="both"/>
              <w:rPr>
                <w:color w:val="0000FF"/>
              </w:rPr>
            </w:pPr>
            <w:r w:rsidRPr="000E5DB7">
              <w:rPr>
                <w:color w:val="0000FF"/>
              </w:rPr>
              <w:t>A.</w:t>
            </w:r>
          </w:p>
        </w:tc>
        <w:tc>
          <w:tcPr>
            <w:tcW w:w="8311" w:type="dxa"/>
            <w:gridSpan w:val="2"/>
          </w:tcPr>
          <w:p w14:paraId="69A080C9" w14:textId="77777777" w:rsidR="0057006B" w:rsidRDefault="0057006B" w:rsidP="00E42FF2">
            <w:pPr>
              <w:jc w:val="both"/>
            </w:pPr>
            <w:r w:rsidRPr="000E5DB7">
              <w:t>Any notice or other written communication to be given under this Agreement shall either be delivered personally or sent by registered post</w:t>
            </w:r>
            <w:r>
              <w:t>.</w:t>
            </w:r>
            <w:r w:rsidRPr="000E5DB7">
              <w:t xml:space="preserve"> The Parties will from time to time agree primary and alternative contact persons and details for the purposes of this clause 13.</w:t>
            </w:r>
          </w:p>
        </w:tc>
      </w:tr>
      <w:tr w:rsidR="00E30D04" w14:paraId="74447B36" w14:textId="77777777" w:rsidTr="00E604D7">
        <w:tc>
          <w:tcPr>
            <w:tcW w:w="760" w:type="dxa"/>
          </w:tcPr>
          <w:p w14:paraId="4BD8B6A8" w14:textId="77777777" w:rsidR="0057006B" w:rsidRDefault="0057006B" w:rsidP="00C25940">
            <w:pPr>
              <w:jc w:val="both"/>
              <w:rPr>
                <w:color w:val="0000FF"/>
              </w:rPr>
            </w:pPr>
            <w:r w:rsidRPr="000E5DB7">
              <w:rPr>
                <w:color w:val="0000FF"/>
              </w:rPr>
              <w:t>B.</w:t>
            </w:r>
          </w:p>
        </w:tc>
        <w:tc>
          <w:tcPr>
            <w:tcW w:w="8311" w:type="dxa"/>
            <w:gridSpan w:val="2"/>
          </w:tcPr>
          <w:p w14:paraId="53E4314F" w14:textId="77777777" w:rsidR="0057006B" w:rsidRDefault="0057006B" w:rsidP="00E42FF2">
            <w:pPr>
              <w:jc w:val="both"/>
            </w:pPr>
            <w:r w:rsidRPr="000E5DB7">
              <w:t>All notices shall be deemed to have been served as follows:</w:t>
            </w:r>
          </w:p>
        </w:tc>
      </w:tr>
      <w:tr w:rsidR="00E30D04" w14:paraId="21CDBED2" w14:textId="77777777" w:rsidTr="00E604D7">
        <w:tc>
          <w:tcPr>
            <w:tcW w:w="760" w:type="dxa"/>
          </w:tcPr>
          <w:p w14:paraId="0237CCD1" w14:textId="77777777" w:rsidR="0057006B" w:rsidRDefault="0057006B" w:rsidP="00C25940">
            <w:pPr>
              <w:jc w:val="both"/>
              <w:rPr>
                <w:color w:val="0000FF"/>
              </w:rPr>
            </w:pPr>
          </w:p>
        </w:tc>
        <w:tc>
          <w:tcPr>
            <w:tcW w:w="667" w:type="dxa"/>
          </w:tcPr>
          <w:p w14:paraId="31B92DB1" w14:textId="77777777" w:rsidR="0057006B" w:rsidRDefault="0057006B" w:rsidP="00E42FF2">
            <w:pPr>
              <w:jc w:val="both"/>
            </w:pPr>
            <w:r w:rsidRPr="000E5DB7">
              <w:t>1.</w:t>
            </w:r>
          </w:p>
        </w:tc>
        <w:tc>
          <w:tcPr>
            <w:tcW w:w="7644" w:type="dxa"/>
          </w:tcPr>
          <w:p w14:paraId="281AA8E2" w14:textId="77777777" w:rsidR="0057006B" w:rsidRDefault="0057006B" w:rsidP="00E42FF2">
            <w:pPr>
              <w:jc w:val="both"/>
            </w:pPr>
            <w:r w:rsidRPr="000E5DB7">
              <w:t>if personally delivered, at the time of delivery;</w:t>
            </w:r>
          </w:p>
        </w:tc>
      </w:tr>
      <w:tr w:rsidR="00E30D04" w14:paraId="2CC11AA9" w14:textId="77777777" w:rsidTr="00E604D7">
        <w:tc>
          <w:tcPr>
            <w:tcW w:w="760" w:type="dxa"/>
          </w:tcPr>
          <w:p w14:paraId="6D1E3429" w14:textId="77777777" w:rsidR="0057006B" w:rsidRDefault="0057006B" w:rsidP="00C25940">
            <w:pPr>
              <w:jc w:val="both"/>
              <w:rPr>
                <w:color w:val="0000FF"/>
              </w:rPr>
            </w:pPr>
          </w:p>
        </w:tc>
        <w:tc>
          <w:tcPr>
            <w:tcW w:w="667" w:type="dxa"/>
          </w:tcPr>
          <w:p w14:paraId="3AC3F9BD" w14:textId="77777777" w:rsidR="0057006B" w:rsidRDefault="0057006B" w:rsidP="00E42FF2">
            <w:pPr>
              <w:jc w:val="both"/>
            </w:pPr>
            <w:r w:rsidRPr="000E5DB7">
              <w:t>2.</w:t>
            </w:r>
          </w:p>
        </w:tc>
        <w:tc>
          <w:tcPr>
            <w:tcW w:w="7644" w:type="dxa"/>
          </w:tcPr>
          <w:p w14:paraId="0B50906B" w14:textId="77777777" w:rsidR="0057006B" w:rsidRDefault="0057006B" w:rsidP="00E42FF2">
            <w:pPr>
              <w:jc w:val="both"/>
            </w:pPr>
            <w:r w:rsidRPr="000E5DB7">
              <w:t>if posted by registered post, at the expiration of 48 hours after the envelope containing the same was delivered into the custody of the postal authorities (and not returned undelivered); and</w:t>
            </w:r>
          </w:p>
        </w:tc>
      </w:tr>
    </w:tbl>
    <w:p w14:paraId="12EFAA88" w14:textId="77777777" w:rsidR="0057006B" w:rsidRDefault="0057006B" w:rsidP="008E5616">
      <w:pPr>
        <w:pStyle w:val="Heading2"/>
        <w:shd w:val="clear" w:color="auto" w:fill="004A60"/>
        <w:jc w:val="both"/>
      </w:pPr>
      <w:r w:rsidRPr="000E5DB7">
        <w:t>14.</w:t>
      </w:r>
      <w:r w:rsidRPr="000E5DB7">
        <w:tab/>
        <w:t>Assignment and Subcontract</w:t>
      </w:r>
    </w:p>
    <w:p w14:paraId="0F6DEA71" w14:textId="77777777" w:rsidR="0057006B" w:rsidRDefault="0057006B" w:rsidP="00F72E07">
      <w:pPr>
        <w:ind w:left="720" w:hanging="720"/>
        <w:jc w:val="both"/>
      </w:pPr>
      <w:r>
        <w:t>A.</w:t>
      </w:r>
      <w:r>
        <w:tab/>
      </w:r>
      <w:r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6C7AC06" w14:textId="77777777" w:rsidR="0057006B" w:rsidRDefault="0057006B" w:rsidP="00283F06">
      <w:pPr>
        <w:ind w:left="720" w:hanging="720"/>
        <w:jc w:val="both"/>
      </w:pPr>
      <w:r>
        <w:t>B.</w:t>
      </w:r>
      <w:r>
        <w:tab/>
      </w:r>
      <w:r w:rsidRPr="00697760">
        <w:t xml:space="preserve">Subject to a party’s obligations at law, any sub-contract of a party’s rights or obligations under this agreement requires the prior written consent of the other part, such consent not to be </w:t>
      </w:r>
      <w:r w:rsidRPr="00E604D7">
        <w:t>unreasonably withheld or delayed. Any attempted subcontract not complied with in the manner prescribed herein shall be null and void. For the purposes of Regulation (EU) No 833/2014 of 31 July 2014 (as amended by EU Regulation 2022/576 or any subsequent amendments to same), the</w:t>
      </w:r>
      <w:r w:rsidRPr="00321FCF">
        <w:t xml:space="preserv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351F13C9" w14:textId="77777777" w:rsidR="0057006B" w:rsidRDefault="0057006B" w:rsidP="00415DB9">
      <w:pPr>
        <w:pStyle w:val="Heading2"/>
        <w:shd w:val="clear" w:color="auto" w:fill="004A60"/>
        <w:spacing w:before="200" w:after="60"/>
        <w:jc w:val="both"/>
      </w:pPr>
      <w:r w:rsidRPr="000E5DB7">
        <w:t>15.</w:t>
      </w:r>
      <w:r w:rsidRPr="000E5DB7">
        <w:tab/>
        <w:t>Entire Agreement</w:t>
      </w:r>
    </w:p>
    <w:p w14:paraId="0446C2F1" w14:textId="77777777" w:rsidR="0057006B" w:rsidRDefault="0057006B"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29B13E84" w14:textId="77777777" w:rsidR="0057006B" w:rsidRDefault="0057006B" w:rsidP="00415DB9">
      <w:pPr>
        <w:pStyle w:val="Heading2"/>
        <w:shd w:val="clear" w:color="auto" w:fill="004A60"/>
        <w:spacing w:before="180" w:after="60"/>
        <w:jc w:val="both"/>
      </w:pPr>
      <w:r w:rsidRPr="000E5DB7">
        <w:t>16.</w:t>
      </w:r>
      <w:r w:rsidRPr="000E5DB7">
        <w:tab/>
        <w:t xml:space="preserve">Severability </w:t>
      </w:r>
    </w:p>
    <w:p w14:paraId="0FB812D1" w14:textId="77777777" w:rsidR="0057006B" w:rsidRDefault="0057006B"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23B68CA2" w14:textId="77777777" w:rsidR="0057006B" w:rsidRDefault="0057006B" w:rsidP="00415DB9">
      <w:pPr>
        <w:pStyle w:val="Heading2"/>
        <w:shd w:val="clear" w:color="auto" w:fill="004A60"/>
        <w:spacing w:before="180" w:after="60"/>
        <w:jc w:val="both"/>
      </w:pPr>
      <w:r w:rsidRPr="000E5DB7">
        <w:t>17.</w:t>
      </w:r>
      <w:r w:rsidRPr="000E5DB7">
        <w:tab/>
        <w:t>Waiver</w:t>
      </w:r>
    </w:p>
    <w:p w14:paraId="2D3DD8E0" w14:textId="77777777" w:rsidR="0057006B" w:rsidRDefault="0057006B"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8B5E1CB" w14:textId="77777777" w:rsidR="0057006B" w:rsidRDefault="0057006B" w:rsidP="00415DB9">
      <w:pPr>
        <w:pStyle w:val="Heading2"/>
        <w:shd w:val="clear" w:color="auto" w:fill="004A60"/>
        <w:spacing w:before="180" w:after="60"/>
        <w:jc w:val="both"/>
      </w:pPr>
      <w:r w:rsidRPr="000E5DB7">
        <w:lastRenderedPageBreak/>
        <w:t>18.</w:t>
      </w:r>
      <w:r w:rsidRPr="000E5DB7">
        <w:tab/>
        <w:t>Non-exclusivity</w:t>
      </w:r>
    </w:p>
    <w:p w14:paraId="34A3E91C" w14:textId="77777777" w:rsidR="0057006B" w:rsidRDefault="0057006B" w:rsidP="00E42FF2">
      <w:pPr>
        <w:jc w:val="both"/>
      </w:pPr>
      <w:r w:rsidRPr="000E5DB7">
        <w:t>Nothing in this Agreement shall preclude the Client from purchasing services (or Services) from a third party at any time during the currency of the Agreement.</w:t>
      </w:r>
    </w:p>
    <w:p w14:paraId="0F32B223" w14:textId="77777777" w:rsidR="0057006B" w:rsidRDefault="0057006B" w:rsidP="00415DB9">
      <w:pPr>
        <w:pStyle w:val="Heading2"/>
        <w:shd w:val="clear" w:color="auto" w:fill="004A60"/>
        <w:spacing w:before="180" w:after="60"/>
        <w:jc w:val="both"/>
      </w:pPr>
      <w:r w:rsidRPr="000E5DB7">
        <w:t>19.</w:t>
      </w:r>
      <w:r w:rsidRPr="000E5DB7">
        <w:tab/>
        <w:t>Media</w:t>
      </w:r>
    </w:p>
    <w:p w14:paraId="26E8AFD3" w14:textId="77777777" w:rsidR="0057006B" w:rsidRDefault="0057006B"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47ADF397" w14:textId="77777777" w:rsidR="0057006B" w:rsidRDefault="0057006B" w:rsidP="00415DB9">
      <w:pPr>
        <w:pStyle w:val="Heading2"/>
        <w:shd w:val="clear" w:color="auto" w:fill="004A60"/>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E30D04" w14:paraId="7A4FF486" w14:textId="77777777" w:rsidTr="00503F93">
        <w:tc>
          <w:tcPr>
            <w:tcW w:w="828" w:type="dxa"/>
          </w:tcPr>
          <w:p w14:paraId="7766BBB2" w14:textId="77777777" w:rsidR="0057006B" w:rsidRDefault="0057006B" w:rsidP="00C25940">
            <w:pPr>
              <w:jc w:val="both"/>
              <w:rPr>
                <w:color w:val="0000FF"/>
              </w:rPr>
            </w:pPr>
            <w:r w:rsidRPr="000E5DB7">
              <w:rPr>
                <w:color w:val="0000FF"/>
              </w:rPr>
              <w:t>A.</w:t>
            </w:r>
          </w:p>
        </w:tc>
        <w:tc>
          <w:tcPr>
            <w:tcW w:w="9540" w:type="dxa"/>
          </w:tcPr>
          <w:p w14:paraId="3B3BA5AF" w14:textId="77777777" w:rsidR="0057006B" w:rsidRDefault="0057006B"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E30D04" w14:paraId="1D61766E" w14:textId="77777777" w:rsidTr="00503F93">
        <w:tc>
          <w:tcPr>
            <w:tcW w:w="828" w:type="dxa"/>
          </w:tcPr>
          <w:p w14:paraId="6864C398" w14:textId="77777777" w:rsidR="0057006B" w:rsidRDefault="0057006B" w:rsidP="00C25940">
            <w:pPr>
              <w:jc w:val="both"/>
              <w:rPr>
                <w:color w:val="0000FF"/>
              </w:rPr>
            </w:pPr>
            <w:r w:rsidRPr="000E5DB7">
              <w:rPr>
                <w:color w:val="0000FF"/>
              </w:rPr>
              <w:t>B.</w:t>
            </w:r>
          </w:p>
        </w:tc>
        <w:tc>
          <w:tcPr>
            <w:tcW w:w="9540" w:type="dxa"/>
          </w:tcPr>
          <w:p w14:paraId="7CB0956D" w14:textId="77777777" w:rsidR="0057006B" w:rsidRDefault="0057006B"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E30D04" w14:paraId="60EAF85F" w14:textId="77777777" w:rsidTr="00503F93">
        <w:tc>
          <w:tcPr>
            <w:tcW w:w="828" w:type="dxa"/>
          </w:tcPr>
          <w:p w14:paraId="3F0908F1" w14:textId="77777777" w:rsidR="0057006B" w:rsidRDefault="0057006B" w:rsidP="00C25940">
            <w:pPr>
              <w:jc w:val="both"/>
              <w:rPr>
                <w:color w:val="0000FF"/>
              </w:rPr>
            </w:pPr>
            <w:r w:rsidRPr="000E5DB7">
              <w:rPr>
                <w:color w:val="0000FF"/>
              </w:rPr>
              <w:t>C.</w:t>
            </w:r>
          </w:p>
        </w:tc>
        <w:tc>
          <w:tcPr>
            <w:tcW w:w="9540" w:type="dxa"/>
          </w:tcPr>
          <w:p w14:paraId="58A8DB1E" w14:textId="77777777" w:rsidR="0057006B" w:rsidRDefault="0057006B"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Pr="00951D82">
              <w:t>the Criminal Justice (Corruption Offences) Act 2018 shall</w:t>
            </w:r>
            <w:r w:rsidRPr="000E5DB7">
              <w:t xml:space="preserve">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3147329F" w14:textId="77777777" w:rsidR="0057006B" w:rsidRDefault="0057006B" w:rsidP="00BE5121">
      <w:pPr>
        <w:pStyle w:val="Heading2"/>
        <w:shd w:val="clear" w:color="auto" w:fill="004A60"/>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E30D04" w14:paraId="10F34EEB" w14:textId="77777777" w:rsidTr="00503F93">
        <w:tc>
          <w:tcPr>
            <w:tcW w:w="773" w:type="dxa"/>
          </w:tcPr>
          <w:p w14:paraId="136DDD00" w14:textId="77777777" w:rsidR="0057006B" w:rsidRDefault="0057006B" w:rsidP="00C25940">
            <w:pPr>
              <w:jc w:val="both"/>
              <w:rPr>
                <w:color w:val="0000FF"/>
              </w:rPr>
            </w:pPr>
            <w:r w:rsidRPr="000E5DB7">
              <w:rPr>
                <w:color w:val="0000FF"/>
              </w:rPr>
              <w:t>A.</w:t>
            </w:r>
          </w:p>
        </w:tc>
        <w:tc>
          <w:tcPr>
            <w:tcW w:w="8514" w:type="dxa"/>
          </w:tcPr>
          <w:p w14:paraId="78C3F74D" w14:textId="77777777" w:rsidR="0057006B" w:rsidRDefault="0057006B" w:rsidP="00E42FF2">
            <w:pPr>
              <w:jc w:val="both"/>
            </w:pPr>
            <w:r w:rsidRPr="000E5DB7">
              <w:t xml:space="preserve">Any of the Client’s premises made available from time to time to the Contractor by the Client in connection with this Agreement, shall be made available to the Contractor on a non-exclusive licence basis and shall be used by the Contractor solely for the purpose of </w:t>
            </w:r>
            <w:r w:rsidRPr="000E5DB7">
              <w:lastRenderedPageBreak/>
              <w:t>performing its obligations under this Agreement. The Contractor shall have use of such premises as licensee and shall vacate the same on completion, termination or abandonment of this Agreement.</w:t>
            </w:r>
          </w:p>
        </w:tc>
      </w:tr>
      <w:tr w:rsidR="00E30D04" w14:paraId="7416E1BA" w14:textId="77777777" w:rsidTr="00503F93">
        <w:tc>
          <w:tcPr>
            <w:tcW w:w="773" w:type="dxa"/>
          </w:tcPr>
          <w:p w14:paraId="61275048" w14:textId="77777777" w:rsidR="0057006B" w:rsidRDefault="0057006B" w:rsidP="00C25940">
            <w:pPr>
              <w:jc w:val="both"/>
              <w:rPr>
                <w:color w:val="0000FF"/>
              </w:rPr>
            </w:pPr>
            <w:r w:rsidRPr="000E5DB7">
              <w:rPr>
                <w:color w:val="0000FF"/>
              </w:rPr>
              <w:lastRenderedPageBreak/>
              <w:t>B.</w:t>
            </w:r>
          </w:p>
        </w:tc>
        <w:tc>
          <w:tcPr>
            <w:tcW w:w="8514" w:type="dxa"/>
          </w:tcPr>
          <w:p w14:paraId="3C3FBBDD" w14:textId="77777777" w:rsidR="0057006B" w:rsidRDefault="0057006B"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2CDE919C" w14:textId="77777777" w:rsidR="0057006B" w:rsidRDefault="0057006B" w:rsidP="00BE5121">
      <w:pPr>
        <w:pStyle w:val="Heading2"/>
        <w:shd w:val="clear" w:color="auto" w:fill="004A60"/>
        <w:ind w:firstLine="0"/>
        <w:jc w:val="both"/>
      </w:pPr>
      <w:r w:rsidRPr="000E5DB7">
        <w:t>22</w:t>
      </w:r>
      <w:r>
        <w:t>.</w:t>
      </w:r>
      <w:r>
        <w:tab/>
      </w:r>
      <w:r w:rsidRPr="000E5DB7">
        <w:t>Equipment</w:t>
      </w:r>
    </w:p>
    <w:tbl>
      <w:tblPr>
        <w:tblW w:w="9034" w:type="dxa"/>
        <w:tblLayout w:type="fixed"/>
        <w:tblLook w:val="01E0" w:firstRow="1" w:lastRow="1" w:firstColumn="1" w:lastColumn="1" w:noHBand="0" w:noVBand="0"/>
      </w:tblPr>
      <w:tblGrid>
        <w:gridCol w:w="709"/>
        <w:gridCol w:w="8325"/>
      </w:tblGrid>
      <w:tr w:rsidR="00E30D04" w14:paraId="11552131" w14:textId="77777777" w:rsidTr="007C7557">
        <w:tc>
          <w:tcPr>
            <w:tcW w:w="709" w:type="dxa"/>
          </w:tcPr>
          <w:p w14:paraId="7184DD05" w14:textId="77777777" w:rsidR="0057006B" w:rsidRDefault="0057006B" w:rsidP="00C25940">
            <w:pPr>
              <w:spacing w:before="20"/>
              <w:jc w:val="both"/>
            </w:pPr>
            <w:r w:rsidRPr="000E5DB7">
              <w:rPr>
                <w:color w:val="0000FF"/>
              </w:rPr>
              <w:t>A.</w:t>
            </w:r>
          </w:p>
        </w:tc>
        <w:tc>
          <w:tcPr>
            <w:tcW w:w="8325" w:type="dxa"/>
          </w:tcPr>
          <w:p w14:paraId="111FF05F" w14:textId="77777777" w:rsidR="0057006B" w:rsidRDefault="0057006B" w:rsidP="007C7557">
            <w:pPr>
              <w:ind w:left="69"/>
              <w:jc w:val="both"/>
            </w:pPr>
            <w:r w:rsidRPr="000E5DB7">
              <w:t>The Contractor shall provide all equipment and materials necessary for the provision of the Services (“Equipment”).</w:t>
            </w:r>
          </w:p>
        </w:tc>
      </w:tr>
      <w:tr w:rsidR="00E30D04" w14:paraId="1C2086CA" w14:textId="77777777" w:rsidTr="007C7557">
        <w:tc>
          <w:tcPr>
            <w:tcW w:w="709" w:type="dxa"/>
          </w:tcPr>
          <w:p w14:paraId="09E6FC84" w14:textId="77777777" w:rsidR="0057006B" w:rsidRPr="00CB5B77" w:rsidRDefault="0057006B" w:rsidP="00C25940">
            <w:pPr>
              <w:spacing w:before="20"/>
              <w:jc w:val="both"/>
            </w:pPr>
            <w:r w:rsidRPr="000E5DB7">
              <w:rPr>
                <w:color w:val="0000FF"/>
              </w:rPr>
              <w:t>B.</w:t>
            </w:r>
          </w:p>
        </w:tc>
        <w:tc>
          <w:tcPr>
            <w:tcW w:w="8325" w:type="dxa"/>
          </w:tcPr>
          <w:p w14:paraId="7D7211C4" w14:textId="77777777" w:rsidR="0057006B" w:rsidRDefault="0057006B" w:rsidP="007C7557">
            <w:pPr>
              <w:ind w:left="69"/>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E30D04" w14:paraId="72DDBA6C" w14:textId="77777777" w:rsidTr="007C7557">
        <w:tc>
          <w:tcPr>
            <w:tcW w:w="709" w:type="dxa"/>
          </w:tcPr>
          <w:p w14:paraId="26DFAD28" w14:textId="77777777" w:rsidR="0057006B" w:rsidRPr="00CB5B77" w:rsidRDefault="0057006B" w:rsidP="00C25940">
            <w:pPr>
              <w:spacing w:before="20"/>
              <w:jc w:val="both"/>
            </w:pPr>
            <w:r w:rsidRPr="000E5DB7">
              <w:rPr>
                <w:color w:val="0000FF"/>
              </w:rPr>
              <w:t>C.</w:t>
            </w:r>
          </w:p>
        </w:tc>
        <w:tc>
          <w:tcPr>
            <w:tcW w:w="8325" w:type="dxa"/>
          </w:tcPr>
          <w:p w14:paraId="6E028CBA" w14:textId="77777777" w:rsidR="0057006B" w:rsidRDefault="0057006B" w:rsidP="007C7557">
            <w:pPr>
              <w:ind w:left="69"/>
              <w:jc w:val="both"/>
            </w:pPr>
            <w:r w:rsidRPr="000E5DB7">
              <w:t>The Contractor shall maintain and store all items of Equipment within the Client’s premises in a safe, serviceable and clean condition.</w:t>
            </w:r>
          </w:p>
        </w:tc>
      </w:tr>
      <w:tr w:rsidR="00E30D04" w14:paraId="0E523C95" w14:textId="77777777" w:rsidTr="007C7557">
        <w:tc>
          <w:tcPr>
            <w:tcW w:w="709" w:type="dxa"/>
          </w:tcPr>
          <w:p w14:paraId="3F45AF01" w14:textId="77777777" w:rsidR="0057006B" w:rsidRPr="00CB5B77" w:rsidRDefault="0057006B" w:rsidP="00C25940">
            <w:pPr>
              <w:spacing w:before="20"/>
              <w:jc w:val="both"/>
            </w:pPr>
            <w:r w:rsidRPr="000E5DB7">
              <w:rPr>
                <w:color w:val="0000FF"/>
              </w:rPr>
              <w:t>D</w:t>
            </w:r>
            <w:r w:rsidRPr="000E5DB7">
              <w:t>.</w:t>
            </w:r>
          </w:p>
        </w:tc>
        <w:tc>
          <w:tcPr>
            <w:tcW w:w="8325" w:type="dxa"/>
          </w:tcPr>
          <w:p w14:paraId="6F57973F" w14:textId="77777777" w:rsidR="0057006B" w:rsidRDefault="0057006B" w:rsidP="007C7557">
            <w:pPr>
              <w:ind w:left="69"/>
              <w:jc w:val="both"/>
            </w:pPr>
            <w:r w:rsidRPr="000E5DB7">
              <w:t>The Contractor shall, at the Client’s written request, at its own expense and as soon as reasonably practicable:</w:t>
            </w:r>
          </w:p>
        </w:tc>
      </w:tr>
      <w:tr w:rsidR="00E30D04" w14:paraId="7FFDCD7E" w14:textId="77777777" w:rsidTr="007C7557">
        <w:tc>
          <w:tcPr>
            <w:tcW w:w="709" w:type="dxa"/>
          </w:tcPr>
          <w:p w14:paraId="03EADACD" w14:textId="77777777" w:rsidR="0057006B" w:rsidRPr="00CB5B77" w:rsidRDefault="0057006B"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E30D04" w14:paraId="48738918" w14:textId="77777777" w:rsidTr="00503F93">
              <w:tc>
                <w:tcPr>
                  <w:tcW w:w="720" w:type="dxa"/>
                </w:tcPr>
                <w:p w14:paraId="63D8A690" w14:textId="77777777" w:rsidR="0057006B" w:rsidRDefault="0057006B" w:rsidP="007C7557">
                  <w:pPr>
                    <w:ind w:left="69"/>
                    <w:jc w:val="both"/>
                  </w:pPr>
                  <w:proofErr w:type="spellStart"/>
                  <w:r w:rsidRPr="000E5DB7">
                    <w:t>i</w:t>
                  </w:r>
                  <w:proofErr w:type="spellEnd"/>
                  <w:r w:rsidRPr="000E5DB7">
                    <w:t xml:space="preserve">. </w:t>
                  </w:r>
                </w:p>
              </w:tc>
              <w:tc>
                <w:tcPr>
                  <w:tcW w:w="8640" w:type="dxa"/>
                </w:tcPr>
                <w:p w14:paraId="097AD615" w14:textId="77777777" w:rsidR="0057006B" w:rsidRDefault="0057006B" w:rsidP="007C7557">
                  <w:pPr>
                    <w:ind w:left="69" w:right="971"/>
                    <w:jc w:val="both"/>
                  </w:pPr>
                  <w:r w:rsidRPr="000E5DB7">
                    <w:t xml:space="preserve">remove from the Client’s premises </w:t>
                  </w:r>
                  <w:proofErr w:type="spellStart"/>
                  <w:r w:rsidRPr="000E5DB7">
                    <w:t>any</w:t>
                  </w:r>
                  <w:proofErr w:type="spellEnd"/>
                  <w:r w:rsidRPr="000E5DB7">
                    <w:t xml:space="preserve"> Equipment which in the reasonable opinion of the Client is either hazardous, noxious or not in accordance with this Agreement; and</w:t>
                  </w:r>
                </w:p>
              </w:tc>
            </w:tr>
            <w:tr w:rsidR="00E30D04" w14:paraId="74FEB135" w14:textId="77777777" w:rsidTr="00503F93">
              <w:tc>
                <w:tcPr>
                  <w:tcW w:w="720" w:type="dxa"/>
                </w:tcPr>
                <w:p w14:paraId="135F30AB" w14:textId="77777777" w:rsidR="0057006B" w:rsidRDefault="0057006B" w:rsidP="007C7557">
                  <w:pPr>
                    <w:ind w:left="69"/>
                    <w:jc w:val="both"/>
                  </w:pPr>
                  <w:r w:rsidRPr="000E5DB7">
                    <w:t>ii.</w:t>
                  </w:r>
                </w:p>
              </w:tc>
              <w:tc>
                <w:tcPr>
                  <w:tcW w:w="8640" w:type="dxa"/>
                </w:tcPr>
                <w:p w14:paraId="45DAC685" w14:textId="77777777" w:rsidR="0057006B" w:rsidRDefault="0057006B" w:rsidP="007C7557">
                  <w:pPr>
                    <w:ind w:left="69"/>
                    <w:jc w:val="both"/>
                  </w:pPr>
                  <w:r w:rsidRPr="000E5DB7">
                    <w:t>replace such item with a suitable substitute item of Equipment.</w:t>
                  </w:r>
                </w:p>
              </w:tc>
            </w:tr>
          </w:tbl>
          <w:p w14:paraId="69E136BD" w14:textId="77777777" w:rsidR="0057006B" w:rsidRDefault="0057006B" w:rsidP="007C7557">
            <w:pPr>
              <w:tabs>
                <w:tab w:val="right" w:pos="7938"/>
                <w:tab w:val="right" w:pos="9072"/>
              </w:tabs>
              <w:ind w:left="69"/>
              <w:jc w:val="both"/>
            </w:pPr>
          </w:p>
        </w:tc>
      </w:tr>
      <w:tr w:rsidR="00E30D04" w14:paraId="07C877F5" w14:textId="77777777" w:rsidTr="007C7557">
        <w:tc>
          <w:tcPr>
            <w:tcW w:w="709" w:type="dxa"/>
          </w:tcPr>
          <w:p w14:paraId="46C15D00" w14:textId="77777777" w:rsidR="0057006B" w:rsidRPr="00CB5B77" w:rsidRDefault="0057006B" w:rsidP="00C25940">
            <w:pPr>
              <w:spacing w:before="20"/>
              <w:jc w:val="both"/>
            </w:pPr>
            <w:r w:rsidRPr="000E5DB7">
              <w:rPr>
                <w:color w:val="0000FF"/>
              </w:rPr>
              <w:t>E</w:t>
            </w:r>
            <w:r w:rsidRPr="000E5DB7">
              <w:t>.</w:t>
            </w:r>
          </w:p>
        </w:tc>
        <w:tc>
          <w:tcPr>
            <w:tcW w:w="8325" w:type="dxa"/>
          </w:tcPr>
          <w:p w14:paraId="03199727" w14:textId="77777777" w:rsidR="0057006B" w:rsidRDefault="0057006B" w:rsidP="007C7557">
            <w:pPr>
              <w:ind w:left="69"/>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30AE9BBE" w14:textId="77777777" w:rsidR="0057006B" w:rsidRPr="00CB5B77" w:rsidRDefault="0057006B" w:rsidP="00BE5121">
      <w:pPr>
        <w:pStyle w:val="Heading2"/>
        <w:keepNext w:val="0"/>
        <w:shd w:val="clear" w:color="auto" w:fill="004A60"/>
        <w:jc w:val="both"/>
      </w:pPr>
      <w:r w:rsidRPr="000E5DB7">
        <w:t>23</w:t>
      </w:r>
      <w:r>
        <w:t>.</w:t>
      </w:r>
      <w:r>
        <w:tab/>
      </w:r>
      <w:proofErr w:type="gramStart"/>
      <w:r w:rsidRPr="000E5DB7">
        <w:t>Non Solicitation</w:t>
      </w:r>
      <w:proofErr w:type="gramEnd"/>
    </w:p>
    <w:tbl>
      <w:tblPr>
        <w:tblW w:w="9173" w:type="dxa"/>
        <w:tblLayout w:type="fixed"/>
        <w:tblLook w:val="01E0" w:firstRow="1" w:lastRow="1" w:firstColumn="1" w:lastColumn="1" w:noHBand="0" w:noVBand="0"/>
      </w:tblPr>
      <w:tblGrid>
        <w:gridCol w:w="851"/>
        <w:gridCol w:w="8322"/>
      </w:tblGrid>
      <w:tr w:rsidR="00E30D04" w14:paraId="67275FDC" w14:textId="77777777" w:rsidTr="007C7557">
        <w:tc>
          <w:tcPr>
            <w:tcW w:w="851" w:type="dxa"/>
          </w:tcPr>
          <w:p w14:paraId="3599992A" w14:textId="77777777" w:rsidR="0057006B" w:rsidRDefault="0057006B" w:rsidP="00C25940">
            <w:pPr>
              <w:spacing w:before="20"/>
              <w:jc w:val="both"/>
            </w:pPr>
            <w:r w:rsidRPr="000E5DB7">
              <w:rPr>
                <w:color w:val="0000FF"/>
              </w:rPr>
              <w:t>A.</w:t>
            </w:r>
          </w:p>
        </w:tc>
        <w:tc>
          <w:tcPr>
            <w:tcW w:w="8322" w:type="dxa"/>
          </w:tcPr>
          <w:p w14:paraId="60959FFC" w14:textId="77777777" w:rsidR="0057006B" w:rsidRDefault="0057006B"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6C95688A" w14:textId="77777777" w:rsidR="0057006B" w:rsidRPr="00CB5B77" w:rsidRDefault="0057006B" w:rsidP="00BE5121">
      <w:pPr>
        <w:pStyle w:val="Heading2"/>
        <w:keepNext w:val="0"/>
        <w:shd w:val="clear" w:color="auto" w:fill="004A6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E30D04" w14:paraId="06C1B0AF" w14:textId="77777777" w:rsidTr="00BC2F30">
        <w:tc>
          <w:tcPr>
            <w:tcW w:w="851" w:type="dxa"/>
          </w:tcPr>
          <w:p w14:paraId="3AD86C5F" w14:textId="77777777" w:rsidR="0057006B" w:rsidRDefault="0057006B" w:rsidP="00C25940">
            <w:pPr>
              <w:spacing w:before="20"/>
              <w:jc w:val="both"/>
            </w:pPr>
            <w:r w:rsidRPr="000E5DB7">
              <w:rPr>
                <w:color w:val="0000FF"/>
              </w:rPr>
              <w:t>A.</w:t>
            </w:r>
          </w:p>
        </w:tc>
        <w:tc>
          <w:tcPr>
            <w:tcW w:w="8434" w:type="dxa"/>
          </w:tcPr>
          <w:p w14:paraId="1BC24444" w14:textId="77777777" w:rsidR="0057006B" w:rsidRDefault="0057006B" w:rsidP="00E42FF2">
            <w:pPr>
              <w:jc w:val="both"/>
            </w:pPr>
            <w:r w:rsidRPr="000E5DB7">
              <w:t xml:space="preserve">At any time during the </w:t>
            </w:r>
            <w:r>
              <w:t>T</w:t>
            </w:r>
            <w:r w:rsidRPr="000E5DB7">
              <w:t>erm of this Agreement, either Party may propose a change or changes to any part or parts of this Agreement.</w:t>
            </w:r>
          </w:p>
        </w:tc>
      </w:tr>
      <w:tr w:rsidR="00E30D04" w14:paraId="033D96CF" w14:textId="77777777" w:rsidTr="00BC2F30">
        <w:tc>
          <w:tcPr>
            <w:tcW w:w="851" w:type="dxa"/>
          </w:tcPr>
          <w:p w14:paraId="4FA3E418" w14:textId="77777777" w:rsidR="0057006B" w:rsidRPr="00CB5B77" w:rsidRDefault="0057006B" w:rsidP="00C25940">
            <w:pPr>
              <w:spacing w:before="20"/>
              <w:jc w:val="both"/>
            </w:pPr>
            <w:r w:rsidRPr="000E5DB7">
              <w:rPr>
                <w:color w:val="0000FF"/>
              </w:rPr>
              <w:t>B.</w:t>
            </w:r>
          </w:p>
        </w:tc>
        <w:tc>
          <w:tcPr>
            <w:tcW w:w="8434" w:type="dxa"/>
          </w:tcPr>
          <w:p w14:paraId="5D72413D" w14:textId="77777777" w:rsidR="0057006B" w:rsidRDefault="0057006B" w:rsidP="00E42FF2">
            <w:pPr>
              <w:jc w:val="both"/>
            </w:pPr>
            <w:r w:rsidRPr="000E5DB7">
              <w:t>The change control procedures set out in this Schedule will apply to all changes irrespective of whether the Contractor or the Client proposes the change.</w:t>
            </w:r>
          </w:p>
        </w:tc>
      </w:tr>
      <w:tr w:rsidR="00E30D04" w14:paraId="0FC7CE40" w14:textId="77777777" w:rsidTr="00BC2F30">
        <w:tc>
          <w:tcPr>
            <w:tcW w:w="851" w:type="dxa"/>
          </w:tcPr>
          <w:p w14:paraId="6CCF27E9" w14:textId="77777777" w:rsidR="0057006B" w:rsidRPr="00CB5B77" w:rsidRDefault="0057006B" w:rsidP="00C25940">
            <w:pPr>
              <w:spacing w:before="20"/>
              <w:jc w:val="both"/>
            </w:pPr>
            <w:r w:rsidRPr="000E5DB7">
              <w:rPr>
                <w:color w:val="0000FF"/>
              </w:rPr>
              <w:t>C.</w:t>
            </w:r>
          </w:p>
        </w:tc>
        <w:tc>
          <w:tcPr>
            <w:tcW w:w="8434" w:type="dxa"/>
          </w:tcPr>
          <w:p w14:paraId="623B15FF" w14:textId="77777777" w:rsidR="0057006B" w:rsidRDefault="0057006B" w:rsidP="00E42FF2">
            <w:pPr>
              <w:jc w:val="both"/>
            </w:pPr>
            <w:r w:rsidRPr="000E5DB7">
              <w:t xml:space="preserve">A change control notice (“Change Control Notice”) shall be prepared for all change requests. The Change Control Notice will provide an outline description of the change requested, the rationale for the change, the effect that the change will have on the Services (where known) </w:t>
            </w:r>
            <w:r w:rsidRPr="000E5DB7">
              <w:lastRenderedPageBreak/>
              <w:t>and an estimate of the effort and cost required to prepare an impact assessment (“Impact Assessment”).</w:t>
            </w:r>
          </w:p>
        </w:tc>
      </w:tr>
      <w:tr w:rsidR="00E30D04" w14:paraId="19C150EC" w14:textId="77777777" w:rsidTr="00BC2F30">
        <w:tc>
          <w:tcPr>
            <w:tcW w:w="851" w:type="dxa"/>
          </w:tcPr>
          <w:p w14:paraId="7F403554" w14:textId="77777777" w:rsidR="0057006B" w:rsidRPr="00CB5B77" w:rsidRDefault="0057006B" w:rsidP="00C25940">
            <w:pPr>
              <w:spacing w:before="20"/>
              <w:jc w:val="both"/>
            </w:pPr>
            <w:r w:rsidRPr="000E5DB7">
              <w:rPr>
                <w:color w:val="0000FF"/>
              </w:rPr>
              <w:lastRenderedPageBreak/>
              <w:t>D</w:t>
            </w:r>
            <w:r w:rsidRPr="000E5DB7">
              <w:t>.</w:t>
            </w:r>
          </w:p>
        </w:tc>
        <w:tc>
          <w:tcPr>
            <w:tcW w:w="8434" w:type="dxa"/>
          </w:tcPr>
          <w:p w14:paraId="5D4ACDAD" w14:textId="77777777" w:rsidR="0057006B" w:rsidRDefault="0057006B" w:rsidP="00E42FF2">
            <w:pPr>
              <w:jc w:val="both"/>
            </w:pPr>
            <w:r w:rsidRPr="000E5DB7">
              <w:t>All Change Control Notices proposing changes to this Agreement must be submitted for review to the other Party’s Contact.</w:t>
            </w:r>
          </w:p>
        </w:tc>
      </w:tr>
      <w:tr w:rsidR="00E30D04" w14:paraId="055508AE" w14:textId="77777777" w:rsidTr="00BC2F30">
        <w:tc>
          <w:tcPr>
            <w:tcW w:w="851" w:type="dxa"/>
          </w:tcPr>
          <w:p w14:paraId="284A36DE" w14:textId="77777777" w:rsidR="0057006B" w:rsidRPr="00CB5B77" w:rsidRDefault="0057006B" w:rsidP="00C25940">
            <w:pPr>
              <w:spacing w:before="20"/>
              <w:jc w:val="both"/>
            </w:pPr>
            <w:r w:rsidRPr="000E5DB7">
              <w:rPr>
                <w:color w:val="0000FF"/>
              </w:rPr>
              <w:t>E</w:t>
            </w:r>
            <w:r w:rsidRPr="000E5DB7">
              <w:t>.</w:t>
            </w:r>
          </w:p>
        </w:tc>
        <w:tc>
          <w:tcPr>
            <w:tcW w:w="8434" w:type="dxa"/>
          </w:tcPr>
          <w:p w14:paraId="4227A0EA" w14:textId="77777777" w:rsidR="0057006B" w:rsidRDefault="0057006B"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E30D04" w14:paraId="1E85E3F6" w14:textId="77777777" w:rsidTr="00BC2F30">
        <w:tc>
          <w:tcPr>
            <w:tcW w:w="851" w:type="dxa"/>
          </w:tcPr>
          <w:p w14:paraId="2A3A9C42" w14:textId="77777777" w:rsidR="0057006B" w:rsidRPr="00CB5B77" w:rsidRDefault="0057006B" w:rsidP="00C25940">
            <w:pPr>
              <w:spacing w:before="20"/>
              <w:jc w:val="both"/>
            </w:pPr>
            <w:r w:rsidRPr="000E5DB7">
              <w:rPr>
                <w:color w:val="0000FF"/>
              </w:rPr>
              <w:t>F.</w:t>
            </w:r>
          </w:p>
        </w:tc>
        <w:tc>
          <w:tcPr>
            <w:tcW w:w="8434" w:type="dxa"/>
          </w:tcPr>
          <w:p w14:paraId="2589476D" w14:textId="77777777" w:rsidR="0057006B" w:rsidRDefault="0057006B" w:rsidP="00E42FF2">
            <w:pPr>
              <w:jc w:val="both"/>
            </w:pPr>
            <w:r w:rsidRPr="000E5DB7">
              <w:t>On approval of an Impact Assessment, this Agreement and/or the Schedules should be updated and revised as appropriate and in writing.</w:t>
            </w:r>
          </w:p>
        </w:tc>
      </w:tr>
      <w:tr w:rsidR="00E30D04" w14:paraId="6754A2F5" w14:textId="77777777" w:rsidTr="00BC2F30">
        <w:tc>
          <w:tcPr>
            <w:tcW w:w="851" w:type="dxa"/>
          </w:tcPr>
          <w:p w14:paraId="11871329" w14:textId="77777777" w:rsidR="0057006B" w:rsidRPr="00CB5B77" w:rsidRDefault="0057006B" w:rsidP="00C25940">
            <w:pPr>
              <w:spacing w:before="20"/>
              <w:jc w:val="both"/>
            </w:pPr>
            <w:r w:rsidRPr="000E5DB7">
              <w:rPr>
                <w:color w:val="0000FF"/>
              </w:rPr>
              <w:t>G.</w:t>
            </w:r>
          </w:p>
        </w:tc>
        <w:tc>
          <w:tcPr>
            <w:tcW w:w="8434" w:type="dxa"/>
          </w:tcPr>
          <w:p w14:paraId="05F6C79E" w14:textId="77777777" w:rsidR="0057006B" w:rsidRDefault="0057006B"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E30D04" w14:paraId="22424ED9" w14:textId="77777777" w:rsidTr="00BC2F30">
        <w:tc>
          <w:tcPr>
            <w:tcW w:w="851" w:type="dxa"/>
          </w:tcPr>
          <w:p w14:paraId="34FC7170" w14:textId="77777777" w:rsidR="0057006B" w:rsidRPr="00CB5B77" w:rsidRDefault="0057006B" w:rsidP="00C25940">
            <w:pPr>
              <w:spacing w:before="20"/>
              <w:jc w:val="both"/>
            </w:pPr>
            <w:r w:rsidRPr="000E5DB7">
              <w:rPr>
                <w:color w:val="0000FF"/>
              </w:rPr>
              <w:t>H.</w:t>
            </w:r>
          </w:p>
        </w:tc>
        <w:tc>
          <w:tcPr>
            <w:tcW w:w="8434" w:type="dxa"/>
          </w:tcPr>
          <w:p w14:paraId="5398A6C2" w14:textId="77777777" w:rsidR="0057006B" w:rsidRDefault="0057006B" w:rsidP="00E42FF2">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tc>
      </w:tr>
    </w:tbl>
    <w:p w14:paraId="64D7A3A9" w14:textId="77777777" w:rsidR="0057006B" w:rsidRPr="00CB5B77" w:rsidRDefault="0057006B" w:rsidP="00BE5121">
      <w:pPr>
        <w:pStyle w:val="Heading2"/>
        <w:keepNext w:val="0"/>
        <w:shd w:val="clear" w:color="auto" w:fill="004A60"/>
        <w:jc w:val="both"/>
      </w:pPr>
      <w:r>
        <w:t>25.</w:t>
      </w:r>
      <w:r>
        <w:tab/>
        <w:t>Data Protection and Security</w:t>
      </w:r>
    </w:p>
    <w:bookmarkStart w:id="4" w:name="_Hlk193287567" w:displacedByCustomXml="next"/>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sdt>
              <w:sdtPr>
                <w:rPr>
                  <w:highlight w:val="lightGray"/>
                </w:rPr>
                <w:id w:val="-1650429464"/>
                <w:placeholder>
                  <w:docPart w:val="43ADBF98F74D42E79CB3F950A7ED5767"/>
                </w:placeholder>
              </w:sdtPr>
              <w:sdtEndPr/>
              <w:sdtContent>
                <w:p w14:paraId="3FAE7983" w14:textId="64CFA47E" w:rsidR="00CE747A" w:rsidRDefault="00CE747A" w:rsidP="00CE747A">
                  <w:pPr>
                    <w:spacing w:before="119"/>
                    <w:ind w:left="142" w:right="-1"/>
                    <w:jc w:val="both"/>
                  </w:pPr>
                </w:p>
                <w:sdt>
                  <w:sdtPr>
                    <w:rPr>
                      <w:color w:val="FF0000"/>
                    </w:rPr>
                    <w:id w:val="208848534"/>
                    <w:placeholder>
                      <w:docPart w:val="9F1F693499C6487890FCAD9D296DFB07"/>
                    </w:placeholder>
                  </w:sdtPr>
                  <w:sdtEndPr>
                    <w:rPr>
                      <w:color w:val="auto"/>
                    </w:rPr>
                  </w:sdtEndPr>
                  <w:sdtContent>
                    <w:p w14:paraId="5B00D535"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In this Agreement the following terms shall have the meanings respectively ascribed to them:</w:t>
                      </w:r>
                    </w:p>
                    <w:p w14:paraId="4A002679"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02D0D018"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Controller” has the meaning given under the Data Protection </w:t>
                      </w:r>
                      <w:proofErr w:type="gramStart"/>
                      <w:r w:rsidRPr="006A7016">
                        <w:rPr>
                          <w:rFonts w:asciiTheme="minorHAnsi" w:eastAsiaTheme="minorHAnsi" w:hAnsiTheme="minorHAnsi" w:cstheme="minorBidi"/>
                          <w:szCs w:val="22"/>
                          <w:lang w:val="en-IE"/>
                        </w:rPr>
                        <w:t>Laws;</w:t>
                      </w:r>
                      <w:proofErr w:type="gramEnd"/>
                      <w:r w:rsidRPr="006A7016">
                        <w:rPr>
                          <w:rFonts w:asciiTheme="minorHAnsi" w:eastAsiaTheme="minorHAnsi" w:hAnsiTheme="minorHAnsi" w:cstheme="minorBidi"/>
                          <w:szCs w:val="22"/>
                          <w:lang w:val="en-IE"/>
                        </w:rPr>
                        <w:t xml:space="preserve"> </w:t>
                      </w:r>
                    </w:p>
                    <w:p w14:paraId="1FCBDDEC"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Processor” has the meaning given under the Data Protection </w:t>
                      </w:r>
                      <w:proofErr w:type="gramStart"/>
                      <w:r w:rsidRPr="006A7016">
                        <w:rPr>
                          <w:rFonts w:asciiTheme="minorHAnsi" w:eastAsiaTheme="minorHAnsi" w:hAnsiTheme="minorHAnsi" w:cstheme="minorBidi"/>
                          <w:szCs w:val="22"/>
                          <w:lang w:val="en-IE"/>
                        </w:rPr>
                        <w:t>Laws;</w:t>
                      </w:r>
                      <w:proofErr w:type="gramEnd"/>
                      <w:r w:rsidRPr="006A7016">
                        <w:rPr>
                          <w:rFonts w:asciiTheme="minorHAnsi" w:eastAsiaTheme="minorHAnsi" w:hAnsiTheme="minorHAnsi" w:cstheme="minorBidi"/>
                          <w:szCs w:val="22"/>
                          <w:lang w:val="en-IE"/>
                        </w:rPr>
                        <w:t xml:space="preserve"> </w:t>
                      </w:r>
                    </w:p>
                    <w:p w14:paraId="6B0D58DD"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7A16F49E"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has the meaning given under the Data Protection </w:t>
                      </w:r>
                      <w:proofErr w:type="gramStart"/>
                      <w:r w:rsidRPr="006A7016">
                        <w:rPr>
                          <w:rFonts w:asciiTheme="minorHAnsi" w:eastAsiaTheme="minorHAnsi" w:hAnsiTheme="minorHAnsi" w:cstheme="minorBidi"/>
                          <w:szCs w:val="22"/>
                          <w:lang w:val="en-IE"/>
                        </w:rPr>
                        <w:t>Laws;</w:t>
                      </w:r>
                      <w:proofErr w:type="gramEnd"/>
                      <w:r w:rsidRPr="006A7016">
                        <w:rPr>
                          <w:rFonts w:asciiTheme="minorHAnsi" w:eastAsiaTheme="minorHAnsi" w:hAnsiTheme="minorHAnsi" w:cstheme="minorBidi"/>
                          <w:szCs w:val="22"/>
                          <w:lang w:val="en-IE"/>
                        </w:rPr>
                        <w:t xml:space="preserve"> </w:t>
                      </w:r>
                    </w:p>
                    <w:p w14:paraId="5DB3459C"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“Data Subject Access Request” means a request made by a Data Subject in accordance with rights granted under the Data Protection Laws to access his or her Personal </w:t>
                      </w:r>
                      <w:proofErr w:type="gramStart"/>
                      <w:r w:rsidRPr="006A7016">
                        <w:rPr>
                          <w:rFonts w:asciiTheme="minorHAnsi" w:eastAsiaTheme="minorHAnsi" w:hAnsiTheme="minorHAnsi" w:cstheme="minorBidi"/>
                          <w:szCs w:val="22"/>
                          <w:lang w:val="en-IE"/>
                        </w:rPr>
                        <w:t>Data;</w:t>
                      </w:r>
                      <w:proofErr w:type="gramEnd"/>
                    </w:p>
                    <w:p w14:paraId="41826762"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“Personal Data” has the meaning given under Data Protection </w:t>
                      </w:r>
                      <w:proofErr w:type="gramStart"/>
                      <w:r w:rsidRPr="006A7016">
                        <w:rPr>
                          <w:rFonts w:asciiTheme="minorHAnsi" w:eastAsiaTheme="minorHAnsi" w:hAnsiTheme="minorHAnsi" w:cstheme="minorBidi"/>
                          <w:szCs w:val="22"/>
                          <w:lang w:val="en-IE"/>
                        </w:rPr>
                        <w:t>Laws;</w:t>
                      </w:r>
                      <w:proofErr w:type="gramEnd"/>
                    </w:p>
                    <w:p w14:paraId="42C50227" w14:textId="77777777" w:rsidR="00CE747A" w:rsidRPr="006A7016" w:rsidRDefault="00CE747A" w:rsidP="00CE747A">
                      <w:pPr>
                        <w:spacing w:after="160" w:line="259" w:lineRule="auto"/>
                        <w:ind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“Processing” has the meaning given under the Data Protection </w:t>
                      </w:r>
                      <w:proofErr w:type="gramStart"/>
                      <w:r w:rsidRPr="006A7016">
                        <w:rPr>
                          <w:rFonts w:asciiTheme="minorHAnsi" w:eastAsiaTheme="minorHAnsi" w:hAnsiTheme="minorHAnsi" w:cstheme="minorBidi"/>
                          <w:szCs w:val="22"/>
                          <w:lang w:val="en-IE"/>
                        </w:rPr>
                        <w:t>Laws;</w:t>
                      </w:r>
                      <w:proofErr w:type="gramEnd"/>
                    </w:p>
                    <w:p w14:paraId="1AF06D0F"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comply with all applicable requirements of the Data Protection Laws.</w:t>
                      </w:r>
                    </w:p>
                    <w:p w14:paraId="14949897" w14:textId="77777777" w:rsidR="00CE747A" w:rsidRPr="006A7016" w:rsidRDefault="00CE747A" w:rsidP="00CE747A">
                      <w:pPr>
                        <w:spacing w:after="160" w:line="259" w:lineRule="auto"/>
                        <w:ind w:left="720" w:right="-108"/>
                        <w:contextualSpacing/>
                        <w:rPr>
                          <w:rFonts w:asciiTheme="minorHAnsi" w:eastAsiaTheme="minorHAnsi" w:hAnsiTheme="minorHAnsi" w:cstheme="minorBidi"/>
                          <w:szCs w:val="22"/>
                          <w:lang w:val="en-IE"/>
                        </w:rPr>
                      </w:pPr>
                    </w:p>
                    <w:p w14:paraId="23AE9EEA"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6A7016">
                        <w:rPr>
                          <w:rFonts w:asciiTheme="minorHAnsi" w:eastAsiaTheme="minorHAnsi" w:hAnsiTheme="minorHAnsi" w:cstheme="minorBidi"/>
                          <w:szCs w:val="22"/>
                          <w:lang w:val="en-IE"/>
                        </w:rPr>
                        <w:t>Controller</w:t>
                      </w:r>
                      <w:proofErr w:type="gramEnd"/>
                      <w:r w:rsidRPr="006A7016">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6A7016">
                        <w:rPr>
                          <w:rFonts w:asciiTheme="minorHAnsi" w:eastAsiaTheme="minorHAnsi" w:hAnsiTheme="minorHAnsi" w:cstheme="minorBidi"/>
                          <w:szCs w:val="22"/>
                          <w:lang w:val="en-IE"/>
                        </w:rPr>
                        <w:br/>
                      </w:r>
                    </w:p>
                    <w:p w14:paraId="7D134A79"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6A7016">
                        <w:rPr>
                          <w:rFonts w:asciiTheme="minorHAnsi" w:eastAsiaTheme="minorHAnsi" w:hAnsiTheme="minorHAnsi" w:cstheme="minorBidi"/>
                          <w:szCs w:val="22"/>
                          <w:lang w:val="en-IE"/>
                        </w:rPr>
                        <w:t>Agreement:-</w:t>
                      </w:r>
                      <w:proofErr w:type="gramEnd"/>
                    </w:p>
                    <w:p w14:paraId="681D117F"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(1)  process that Personal Data only on the written instructions of the </w:t>
                      </w:r>
                      <w:proofErr w:type="gramStart"/>
                      <w:r w:rsidRPr="006A7016">
                        <w:rPr>
                          <w:rFonts w:asciiTheme="minorHAnsi" w:eastAsiaTheme="minorHAnsi" w:hAnsiTheme="minorHAnsi" w:cstheme="minorBidi"/>
                          <w:szCs w:val="22"/>
                          <w:lang w:val="en-IE"/>
                        </w:rPr>
                        <w:t>Client;</w:t>
                      </w:r>
                      <w:proofErr w:type="gramEnd"/>
                    </w:p>
                    <w:p w14:paraId="3E35139F"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53E967A"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(3)  ensure that all personnel who have access to and/or process Personal Data are obliged to keep the Personal Data </w:t>
                      </w:r>
                      <w:proofErr w:type="gramStart"/>
                      <w:r w:rsidRPr="006A7016">
                        <w:rPr>
                          <w:rFonts w:asciiTheme="minorHAnsi" w:eastAsiaTheme="minorHAnsi" w:hAnsiTheme="minorHAnsi" w:cstheme="minorBidi"/>
                          <w:szCs w:val="22"/>
                          <w:lang w:val="en-IE"/>
                        </w:rPr>
                        <w:t>confidential;</w:t>
                      </w:r>
                      <w:proofErr w:type="gramEnd"/>
                    </w:p>
                    <w:p w14:paraId="1D1F8663"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(4)  not transfer any Personal Data outside of the European Economic Area unless the prior written consent of the Client has been obtained and the following conditions are </w:t>
                      </w:r>
                      <w:proofErr w:type="gramStart"/>
                      <w:r w:rsidRPr="006A7016">
                        <w:rPr>
                          <w:rFonts w:asciiTheme="minorHAnsi" w:eastAsiaTheme="minorHAnsi" w:hAnsiTheme="minorHAnsi" w:cstheme="minorBidi"/>
                          <w:szCs w:val="22"/>
                          <w:lang w:val="en-IE"/>
                        </w:rPr>
                        <w:t>fulfilled;</w:t>
                      </w:r>
                      <w:proofErr w:type="gramEnd"/>
                    </w:p>
                    <w:p w14:paraId="5D73430E" w14:textId="77777777" w:rsidR="00CE747A" w:rsidRPr="00F62E06" w:rsidRDefault="00CE747A" w:rsidP="00CE747A">
                      <w:pPr>
                        <w:numPr>
                          <w:ilvl w:val="1"/>
                          <w:numId w:val="6"/>
                        </w:numPr>
                        <w:spacing w:after="160" w:line="259" w:lineRule="auto"/>
                        <w:ind w:right="-108"/>
                        <w:contextualSpacing/>
                        <w:jc w:val="both"/>
                      </w:pPr>
                      <w:r w:rsidRPr="006A7016">
                        <w:t xml:space="preserve"> appropriate safeguards are in </w:t>
                      </w:r>
                      <w:proofErr w:type="gramStart"/>
                      <w:r w:rsidRPr="006A7016">
                        <w:t>place  in</w:t>
                      </w:r>
                      <w:proofErr w:type="gramEnd"/>
                      <w:r w:rsidRPr="006A7016">
                        <w:t xml:space="preserve"> relation to the transfer, to ensure that Personal Data is adequately protected in accordance with Chapter V of Regulation 2016/679 </w:t>
                      </w:r>
                      <w:proofErr w:type="gramStart"/>
                      <w:r w:rsidRPr="006A7016">
                        <w:t>( General</w:t>
                      </w:r>
                      <w:proofErr w:type="gramEnd"/>
                      <w:r w:rsidRPr="006A7016">
                        <w:t xml:space="preserve"> Data Protection Regulation</w:t>
                      </w:r>
                      <w:proofErr w:type="gramStart"/>
                      <w:r w:rsidRPr="006A7016">
                        <w:t>);</w:t>
                      </w:r>
                      <w:proofErr w:type="gramEnd"/>
                      <w:r w:rsidRPr="006A7016">
                        <w:t xml:space="preserve"> </w:t>
                      </w:r>
                    </w:p>
                    <w:p w14:paraId="29E047AE" w14:textId="77777777" w:rsidR="00CE747A" w:rsidRPr="00F62E06" w:rsidRDefault="00CE747A" w:rsidP="00CE747A">
                      <w:pPr>
                        <w:numPr>
                          <w:ilvl w:val="1"/>
                          <w:numId w:val="6"/>
                        </w:numPr>
                        <w:spacing w:after="160" w:line="259" w:lineRule="auto"/>
                        <w:ind w:right="-108"/>
                        <w:contextualSpacing/>
                        <w:jc w:val="both"/>
                      </w:pPr>
                      <w:r w:rsidRPr="006A7016">
                        <w:t xml:space="preserve">  the data subject has enforceable rights and effective legal </w:t>
                      </w:r>
                      <w:proofErr w:type="gramStart"/>
                      <w:r w:rsidRPr="006A7016">
                        <w:t>remedies;</w:t>
                      </w:r>
                      <w:proofErr w:type="gramEnd"/>
                    </w:p>
                    <w:p w14:paraId="1C2A9EA7" w14:textId="77777777" w:rsidR="00CE747A" w:rsidRPr="00F62E06" w:rsidRDefault="00CE747A" w:rsidP="00CE747A">
                      <w:pPr>
                        <w:numPr>
                          <w:ilvl w:val="1"/>
                          <w:numId w:val="6"/>
                        </w:numPr>
                        <w:spacing w:after="160" w:line="259" w:lineRule="auto"/>
                        <w:ind w:right="-108"/>
                        <w:contextualSpacing/>
                        <w:jc w:val="both"/>
                      </w:pPr>
                      <w:r w:rsidRPr="006A7016">
                        <w:t>The Contractor complies with its obligations under the Data Protection Laws by providing an adequate level of protection to any Personal Data that is transferred; and</w:t>
                      </w:r>
                    </w:p>
                    <w:p w14:paraId="2A15283D" w14:textId="77777777" w:rsidR="00CE747A" w:rsidRPr="006A7016" w:rsidRDefault="00CE747A" w:rsidP="00CE747A">
                      <w:pPr>
                        <w:numPr>
                          <w:ilvl w:val="1"/>
                          <w:numId w:val="6"/>
                        </w:numPr>
                        <w:spacing w:after="160" w:line="259" w:lineRule="auto"/>
                        <w:ind w:right="-108"/>
                        <w:contextualSpacing/>
                        <w:jc w:val="both"/>
                      </w:pPr>
                      <w:r w:rsidRPr="006A7016">
                        <w:t xml:space="preserve">  The Contractor complies with reasonable instructions notified to it in advance by the Client with respect to the processing of the Personal </w:t>
                      </w:r>
                      <w:proofErr w:type="gramStart"/>
                      <w:r w:rsidRPr="006A7016">
                        <w:t>Data;</w:t>
                      </w:r>
                      <w:proofErr w:type="gramEnd"/>
                    </w:p>
                    <w:p w14:paraId="08B56F26" w14:textId="77777777" w:rsidR="00CE747A" w:rsidRPr="006A7016" w:rsidRDefault="00CE747A" w:rsidP="00CE747A">
                      <w:pPr>
                        <w:spacing w:after="160" w:line="259" w:lineRule="auto"/>
                        <w:ind w:left="644" w:right="-108"/>
                        <w:contextualSpacing/>
                        <w:rPr>
                          <w:rFonts w:asciiTheme="minorHAnsi" w:eastAsiaTheme="minorHAnsi" w:hAnsiTheme="minorHAnsi" w:cstheme="minorBidi"/>
                          <w:szCs w:val="22"/>
                          <w:lang w:val="en-IE"/>
                        </w:rPr>
                      </w:pPr>
                    </w:p>
                    <w:p w14:paraId="3375C71E"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48649A39" w14:textId="77777777" w:rsidR="00CE747A" w:rsidRPr="006A7016" w:rsidRDefault="00CE747A" w:rsidP="00CE747A">
                      <w:pPr>
                        <w:spacing w:after="160" w:line="259" w:lineRule="auto"/>
                        <w:ind w:left="720" w:right="-108"/>
                        <w:contextualSpacing/>
                        <w:rPr>
                          <w:rFonts w:asciiTheme="minorHAnsi" w:eastAsiaTheme="minorHAnsi" w:hAnsiTheme="minorHAnsi" w:cstheme="minorBidi"/>
                          <w:szCs w:val="22"/>
                          <w:lang w:val="en-IE"/>
                        </w:rPr>
                      </w:pPr>
                    </w:p>
                    <w:p w14:paraId="567D4BC1"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1FD01D28" w14:textId="77777777" w:rsidR="00CE747A" w:rsidRPr="006A7016" w:rsidRDefault="00CE747A" w:rsidP="00CE747A">
                      <w:pPr>
                        <w:ind w:left="720"/>
                        <w:contextualSpacing/>
                        <w:rPr>
                          <w:rFonts w:asciiTheme="minorHAnsi" w:eastAsiaTheme="minorHAnsi" w:hAnsiTheme="minorHAnsi" w:cstheme="minorBidi"/>
                          <w:szCs w:val="22"/>
                          <w:lang w:val="en-IE"/>
                        </w:rPr>
                      </w:pPr>
                    </w:p>
                    <w:p w14:paraId="0DFB4C8B"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7CB42F22" w14:textId="77777777" w:rsidR="00CE747A" w:rsidRPr="006A7016" w:rsidRDefault="00CE747A" w:rsidP="00CE747A">
                      <w:pPr>
                        <w:ind w:left="720"/>
                        <w:contextualSpacing/>
                        <w:rPr>
                          <w:rFonts w:asciiTheme="minorHAnsi" w:eastAsiaTheme="minorHAnsi" w:hAnsiTheme="minorHAnsi" w:cstheme="minorBidi"/>
                          <w:szCs w:val="22"/>
                          <w:lang w:val="en-IE"/>
                        </w:rPr>
                      </w:pPr>
                    </w:p>
                    <w:p w14:paraId="278125DC"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2096422A" w14:textId="77777777" w:rsidR="00CE747A" w:rsidRPr="006A7016" w:rsidRDefault="00CE747A" w:rsidP="00CE747A">
                      <w:pPr>
                        <w:ind w:left="720"/>
                        <w:contextualSpacing/>
                        <w:rPr>
                          <w:rFonts w:asciiTheme="minorHAnsi" w:eastAsiaTheme="minorHAnsi" w:hAnsiTheme="minorHAnsi" w:cstheme="minorBidi"/>
                          <w:szCs w:val="22"/>
                          <w:lang w:val="en-IE"/>
                        </w:rPr>
                      </w:pPr>
                    </w:p>
                    <w:p w14:paraId="3F75058C"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permit the Client, the Office of</w:t>
                      </w:r>
                      <w:r>
                        <w:rPr>
                          <w:rFonts w:asciiTheme="minorHAnsi" w:eastAsiaTheme="minorHAnsi" w:hAnsiTheme="minorHAnsi" w:cstheme="minorBidi"/>
                          <w:szCs w:val="22"/>
                          <w:lang w:val="en-IE"/>
                        </w:rPr>
                        <w:t xml:space="preserve"> the Data Protection Commission</w:t>
                      </w:r>
                      <w:r w:rsidRPr="006A7016">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07629FDC" w14:textId="77777777" w:rsidR="00CE747A" w:rsidRPr="006A7016" w:rsidRDefault="00CE747A" w:rsidP="00CE747A">
                      <w:pPr>
                        <w:ind w:left="720"/>
                        <w:contextualSpacing/>
                        <w:rPr>
                          <w:rFonts w:asciiTheme="minorHAnsi" w:eastAsiaTheme="minorHAnsi" w:hAnsiTheme="minorHAnsi" w:cstheme="minorBidi"/>
                          <w:szCs w:val="22"/>
                          <w:lang w:val="en-IE"/>
                        </w:rPr>
                      </w:pPr>
                    </w:p>
                    <w:p w14:paraId="6D9B5FC9"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shall fully comply </w:t>
                      </w:r>
                      <w:proofErr w:type="gramStart"/>
                      <w:r w:rsidRPr="006A7016">
                        <w:rPr>
                          <w:rFonts w:asciiTheme="minorHAnsi" w:eastAsiaTheme="minorHAnsi" w:hAnsiTheme="minorHAnsi" w:cstheme="minorBidi"/>
                          <w:szCs w:val="22"/>
                          <w:lang w:val="en-IE"/>
                        </w:rPr>
                        <w:t>with, and</w:t>
                      </w:r>
                      <w:proofErr w:type="gramEnd"/>
                      <w:r w:rsidRPr="006A7016">
                        <w:rPr>
                          <w:rFonts w:asciiTheme="minorHAnsi" w:eastAsiaTheme="minorHAnsi" w:hAnsiTheme="minorHAnsi" w:cstheme="minorBidi"/>
                          <w:szCs w:val="22"/>
                          <w:lang w:val="en-IE"/>
                        </w:rPr>
                        <w:t xml:space="preserve"> implement policies which are communicated or notified to the Contractor by the Client from time to time.</w:t>
                      </w:r>
                    </w:p>
                    <w:p w14:paraId="7CB689F1" w14:textId="77777777" w:rsidR="00CE747A" w:rsidRPr="006A7016" w:rsidRDefault="00CE747A" w:rsidP="00CE747A">
                      <w:pPr>
                        <w:ind w:left="720"/>
                        <w:contextualSpacing/>
                        <w:rPr>
                          <w:rFonts w:asciiTheme="minorHAnsi" w:eastAsiaTheme="minorHAnsi" w:hAnsiTheme="minorHAnsi" w:cstheme="minorBidi"/>
                          <w:szCs w:val="22"/>
                          <w:lang w:val="en-IE"/>
                        </w:rPr>
                      </w:pPr>
                    </w:p>
                    <w:p w14:paraId="2B69DC00" w14:textId="43A98E45" w:rsidR="00CE747A" w:rsidRPr="004402B9" w:rsidRDefault="00CE747A" w:rsidP="004402B9">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1729B6C9" w14:textId="77777777" w:rsidR="00CE747A" w:rsidRPr="006A7016"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The Contractor </w:t>
                      </w:r>
                      <w:proofErr w:type="gramStart"/>
                      <w:r w:rsidRPr="006A7016">
                        <w:rPr>
                          <w:rFonts w:asciiTheme="minorHAnsi" w:eastAsiaTheme="minorHAnsi" w:hAnsiTheme="minorHAnsi" w:cstheme="minorBidi"/>
                          <w:szCs w:val="22"/>
                          <w:lang w:val="en-IE"/>
                        </w:rPr>
                        <w:t>shall:-</w:t>
                      </w:r>
                      <w:proofErr w:type="gramEnd"/>
                    </w:p>
                    <w:p w14:paraId="3655EBC7"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(1) take all reasonable precautions to preserve the integrity of any Personal Data which it processes and to prevent any corruption or loss of such Personal </w:t>
                      </w:r>
                      <w:proofErr w:type="gramStart"/>
                      <w:r w:rsidRPr="006A7016">
                        <w:rPr>
                          <w:rFonts w:asciiTheme="minorHAnsi" w:eastAsiaTheme="minorHAnsi" w:hAnsiTheme="minorHAnsi" w:cstheme="minorBidi"/>
                          <w:szCs w:val="22"/>
                          <w:lang w:val="en-IE"/>
                        </w:rPr>
                        <w:t>Data;</w:t>
                      </w:r>
                      <w:proofErr w:type="gramEnd"/>
                    </w:p>
                    <w:p w14:paraId="1942F1F5" w14:textId="77777777" w:rsidR="00CE747A" w:rsidRPr="006A7016"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 xml:space="preserve">(2) ensure that a back-up copy of </w:t>
                      </w:r>
                      <w:proofErr w:type="gramStart"/>
                      <w:r w:rsidRPr="006A7016">
                        <w:rPr>
                          <w:rFonts w:asciiTheme="minorHAnsi" w:eastAsiaTheme="minorHAnsi" w:hAnsiTheme="minorHAnsi" w:cstheme="minorBidi"/>
                          <w:szCs w:val="22"/>
                          <w:lang w:val="en-IE"/>
                        </w:rPr>
                        <w:t>any and all</w:t>
                      </w:r>
                      <w:proofErr w:type="gramEnd"/>
                      <w:r w:rsidRPr="006A7016">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3849147A" w14:textId="77777777" w:rsidR="00CE747A" w:rsidRDefault="00CE747A" w:rsidP="00CE747A">
                      <w:pPr>
                        <w:spacing w:after="160" w:line="259" w:lineRule="auto"/>
                        <w:ind w:left="720" w:right="-108"/>
                        <w:rPr>
                          <w:rFonts w:asciiTheme="minorHAnsi" w:eastAsiaTheme="minorHAnsi" w:hAnsiTheme="minorHAnsi" w:cstheme="minorBidi"/>
                          <w:szCs w:val="22"/>
                          <w:lang w:val="en-IE"/>
                        </w:rPr>
                      </w:pPr>
                      <w:r w:rsidRPr="006A7016">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212D8DA4" w14:textId="77777777" w:rsidR="00F5265D" w:rsidRDefault="00F5265D" w:rsidP="00F5265D">
                      <w:pPr>
                        <w:numPr>
                          <w:ilvl w:val="0"/>
                          <w:numId w:val="33"/>
                        </w:numPr>
                        <w:spacing w:after="160" w:line="259" w:lineRule="auto"/>
                        <w:ind w:right="-108"/>
                        <w:contextualSpacing/>
                        <w:jc w:val="both"/>
                        <w:rPr>
                          <w:rFonts w:asciiTheme="minorHAnsi" w:eastAsiaTheme="minorHAnsi" w:hAnsiTheme="minorHAnsi" w:cstheme="minorBidi"/>
                          <w:szCs w:val="22"/>
                          <w:lang w:val="en-IE"/>
                        </w:rPr>
                      </w:pPr>
                      <w:r>
                        <w:rPr>
                          <w:color w:val="FF0000"/>
                        </w:rPr>
                        <w:t xml:space="preserve">(IF YOU ARE NOT CONSENTING TO A </w:t>
                      </w:r>
                      <w:proofErr w:type="gramStart"/>
                      <w:r>
                        <w:rPr>
                          <w:color w:val="FF0000"/>
                        </w:rPr>
                        <w:t>THIRD PARTY</w:t>
                      </w:r>
                      <w:proofErr w:type="gramEnd"/>
                      <w:r>
                        <w:rPr>
                          <w:color w:val="FF0000"/>
                        </w:rPr>
                        <w:t xml:space="preserve"> PROCESSOR – DELETE IF NOT IN USE)</w:t>
                      </w:r>
                    </w:p>
                    <w:p w14:paraId="66A3694E" w14:textId="6B9F8FF0" w:rsidR="00CE747A" w:rsidRPr="007A4B2D" w:rsidRDefault="00F5265D" w:rsidP="00F5265D">
                      <w:pPr>
                        <w:pStyle w:val="ListParagraph"/>
                        <w:ind w:left="644"/>
                        <w:rPr>
                          <w:rFonts w:asciiTheme="minorHAnsi" w:hAnsiTheme="minorHAnsi"/>
                          <w:color w:val="FF0000"/>
                          <w:szCs w:val="22"/>
                          <w:lang w:val="en-IE"/>
                        </w:rPr>
                      </w:pPr>
                      <w:r w:rsidRPr="00337322">
                        <w:rPr>
                          <w:rFonts w:asciiTheme="minorHAnsi" w:eastAsiaTheme="minorHAnsi" w:hAnsiTheme="minorHAnsi" w:cstheme="minorBidi"/>
                          <w:szCs w:val="22"/>
                          <w:lang w:val="en-IE"/>
                        </w:rPr>
                        <w:t xml:space="preserve">The Client does not consent to the Contractor appointing any </w:t>
                      </w:r>
                      <w:proofErr w:type="gramStart"/>
                      <w:r w:rsidRPr="00337322">
                        <w:rPr>
                          <w:rFonts w:asciiTheme="minorHAnsi" w:eastAsiaTheme="minorHAnsi" w:hAnsiTheme="minorHAnsi" w:cstheme="minorBidi"/>
                          <w:szCs w:val="22"/>
                          <w:lang w:val="en-IE"/>
                        </w:rPr>
                        <w:t>third party</w:t>
                      </w:r>
                      <w:proofErr w:type="gramEnd"/>
                      <w:r w:rsidRPr="00337322">
                        <w:rPr>
                          <w:rFonts w:asciiTheme="minorHAnsi" w:eastAsiaTheme="minorHAnsi" w:hAnsiTheme="minorHAnsi" w:cstheme="minorBidi"/>
                          <w:szCs w:val="22"/>
                          <w:lang w:val="en-IE"/>
                        </w:rPr>
                        <w:t xml:space="preserve"> processor of Personal Data under this agreement</w:t>
                      </w:r>
                      <w:r w:rsidR="00CE747A" w:rsidRPr="007A4B2D">
                        <w:rPr>
                          <w:rFonts w:asciiTheme="minorHAnsi" w:eastAsiaTheme="minorHAnsi" w:hAnsiTheme="minorHAnsi" w:cstheme="minorBidi"/>
                          <w:szCs w:val="22"/>
                          <w:lang w:val="en-IE"/>
                        </w:rPr>
                        <w:t xml:space="preserve"> </w:t>
                      </w:r>
                    </w:p>
                    <w:p w14:paraId="64BD2C54" w14:textId="77777777" w:rsidR="00006DC1" w:rsidRDefault="00006DC1" w:rsidP="00006DC1">
                      <w:pPr>
                        <w:rPr>
                          <w:rFonts w:asciiTheme="minorHAnsi" w:hAnsiTheme="minorHAnsi"/>
                          <w:color w:val="FF0000"/>
                          <w:szCs w:val="22"/>
                          <w:lang w:val="en-IE"/>
                        </w:rPr>
                      </w:pPr>
                      <w:r>
                        <w:rPr>
                          <w:color w:val="FF0000"/>
                        </w:rPr>
                        <w:t xml:space="preserve">(OR IF USING A </w:t>
                      </w:r>
                      <w:proofErr w:type="gramStart"/>
                      <w:r>
                        <w:rPr>
                          <w:color w:val="FF0000"/>
                        </w:rPr>
                        <w:t>THIRD PARTY</w:t>
                      </w:r>
                      <w:proofErr w:type="gramEnd"/>
                      <w:r>
                        <w:rPr>
                          <w:color w:val="FF0000"/>
                        </w:rPr>
                        <w:t xml:space="preserve"> PROCESSOR – DELETE IF NOT IN USE)</w:t>
                      </w:r>
                    </w:p>
                    <w:p w14:paraId="260BBF23" w14:textId="7AEFA19E" w:rsidR="00CE747A" w:rsidRPr="006B5839" w:rsidRDefault="004402B9" w:rsidP="004402B9">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2BB0677A" w14:textId="77777777" w:rsidR="00CE747A" w:rsidRPr="006B5839"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B5839">
                        <w:rPr>
                          <w:rFonts w:asciiTheme="minorHAnsi" w:eastAsiaTheme="minorHAnsi" w:hAnsiTheme="minorHAnsi" w:cstheme="minorBidi"/>
                          <w:szCs w:val="22"/>
                          <w:lang w:val="en-IE"/>
                        </w:rPr>
                        <w:t>Save for clauses 25B, 25C, 25</w:t>
                      </w:r>
                      <w:proofErr w:type="gramStart"/>
                      <w:r w:rsidRPr="006B5839">
                        <w:rPr>
                          <w:rFonts w:asciiTheme="minorHAnsi" w:eastAsiaTheme="minorHAnsi" w:hAnsiTheme="minorHAnsi" w:cstheme="minorBidi"/>
                          <w:szCs w:val="22"/>
                          <w:lang w:val="en-IE"/>
                        </w:rPr>
                        <w:t>D(</w:t>
                      </w:r>
                      <w:proofErr w:type="gramEnd"/>
                      <w:r w:rsidRPr="006B5839">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297E6AEB" w14:textId="77777777" w:rsidR="00CE747A" w:rsidRPr="006B5839" w:rsidRDefault="00CE747A" w:rsidP="004402B9">
                      <w:pPr>
                        <w:contextualSpacing/>
                        <w:rPr>
                          <w:rFonts w:asciiTheme="minorHAnsi" w:eastAsiaTheme="minorHAnsi" w:hAnsiTheme="minorHAnsi" w:cstheme="minorBidi"/>
                          <w:szCs w:val="22"/>
                          <w:lang w:val="en-IE"/>
                        </w:rPr>
                      </w:pPr>
                    </w:p>
                    <w:p w14:paraId="71D88AAA" w14:textId="77777777" w:rsidR="00CE747A" w:rsidRPr="006B5839" w:rsidRDefault="00CE747A" w:rsidP="00CE747A">
                      <w:pPr>
                        <w:numPr>
                          <w:ilvl w:val="0"/>
                          <w:numId w:val="33"/>
                        </w:numPr>
                        <w:spacing w:after="160" w:line="259" w:lineRule="auto"/>
                        <w:ind w:right="-108"/>
                        <w:contextualSpacing/>
                        <w:jc w:val="both"/>
                        <w:rPr>
                          <w:rFonts w:asciiTheme="minorHAnsi" w:eastAsiaTheme="minorHAnsi" w:hAnsiTheme="minorHAnsi" w:cstheme="minorBidi"/>
                          <w:szCs w:val="22"/>
                          <w:lang w:val="en-IE"/>
                        </w:rPr>
                      </w:pPr>
                      <w:r w:rsidRPr="006B5839">
                        <w:rPr>
                          <w:rFonts w:asciiTheme="minorHAnsi" w:eastAsiaTheme="minorHAnsi" w:hAnsiTheme="minorHAnsi" w:cstheme="minorBidi"/>
                          <w:szCs w:val="22"/>
                          <w:lang w:val="en-IE"/>
                        </w:rPr>
                        <w:t>The provisions of this clause 25 shall survive termination and or expiry of this Agreement for any reason.</w:t>
                      </w:r>
                    </w:p>
                    <w:p w14:paraId="1B4C9F09" w14:textId="77777777" w:rsidR="00CE747A" w:rsidRDefault="003028EE" w:rsidP="00CE747A">
                      <w:pPr>
                        <w:spacing w:after="0"/>
                        <w:jc w:val="both"/>
                      </w:pPr>
                    </w:p>
                  </w:sdtContent>
                </w:sdt>
                <w:p w14:paraId="509A1C69" w14:textId="1AE1726E" w:rsidR="00E30D04" w:rsidRPr="009C14C8" w:rsidRDefault="003028EE" w:rsidP="00B86DFA">
                  <w:pPr>
                    <w:pStyle w:val="ListParagraph"/>
                    <w:widowControl w:val="0"/>
                    <w:autoSpaceDE w:val="0"/>
                    <w:autoSpaceDN w:val="0"/>
                    <w:spacing w:after="0" w:line="256" w:lineRule="auto"/>
                    <w:ind w:left="993" w:right="140"/>
                    <w:contextualSpacing w:val="0"/>
                    <w:jc w:val="both"/>
                  </w:pPr>
                </w:p>
              </w:sdtContent>
            </w:sdt>
          </w:sdtContent>
        </w:sdt>
      </w:sdtContent>
    </w:sdt>
    <w:bookmarkEnd w:id="4"/>
    <w:p w14:paraId="4340B6E5" w14:textId="77777777" w:rsidR="0057006B" w:rsidRPr="00054EFB" w:rsidRDefault="0057006B" w:rsidP="005A358F">
      <w:pPr>
        <w:pStyle w:val="Heading2"/>
        <w:keepNext w:val="0"/>
        <w:shd w:val="clear" w:color="auto" w:fill="004A60"/>
        <w:jc w:val="both"/>
      </w:pPr>
      <w:r w:rsidRPr="00447F8D">
        <w:t>2</w:t>
      </w:r>
      <w:r>
        <w:t>6</w:t>
      </w:r>
      <w:r w:rsidRPr="00447F8D">
        <w:t>.</w:t>
      </w:r>
      <w:r w:rsidRPr="00447F8D">
        <w:tab/>
        <w:t>Additional Condition(s)</w:t>
      </w:r>
    </w:p>
    <w:p w14:paraId="24B5455C" w14:textId="77777777" w:rsidR="0057006B" w:rsidRDefault="0057006B" w:rsidP="005A358F">
      <w:pPr>
        <w:shd w:val="clear" w:color="auto" w:fill="004A60"/>
        <w:rPr>
          <w:szCs w:val="22"/>
        </w:rPr>
        <w:sectPr w:rsidR="0057006B" w:rsidSect="000E5881">
          <w:footerReference w:type="default" r:id="rId16"/>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sdt>
          <w:sdtPr>
            <w:rPr>
              <w:color w:val="FF0000"/>
            </w:rPr>
            <w:id w:val="814215603"/>
            <w:placeholder>
              <w:docPart w:val="2F676B9114A640C8A69CF74850D03E7E"/>
            </w:placeholder>
          </w:sdtPr>
          <w:sdtEndPr>
            <w:rPr>
              <w:color w:val="auto"/>
            </w:rPr>
          </w:sdtEndPr>
          <w:sdtContent>
            <w:p w14:paraId="63A91F4A" w14:textId="77777777" w:rsidR="00455382" w:rsidRPr="008B7A9C" w:rsidRDefault="00455382" w:rsidP="00455382">
              <w:pPr>
                <w:spacing w:after="0"/>
                <w:ind w:left="720"/>
                <w:rPr>
                  <w:color w:val="FF0000"/>
                </w:rPr>
              </w:pPr>
              <w:r w:rsidRPr="00AC4D66">
                <w:t>[</w:t>
              </w:r>
              <w:r w:rsidRPr="008B7A9C">
                <w:rPr>
                  <w:color w:val="FF0000"/>
                </w:rPr>
                <w:t>Delete and replace with ‘Not Used’ if not applicable:</w:t>
              </w:r>
            </w:p>
            <w:p w14:paraId="6A224C4C" w14:textId="77777777" w:rsidR="00455382" w:rsidRPr="000F7893" w:rsidRDefault="00455382" w:rsidP="0045538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4AAFA2FF" w14:textId="40D5E776" w:rsidR="0057006B" w:rsidRPr="000F7893" w:rsidRDefault="003028EE" w:rsidP="00455382">
          <w:pPr>
            <w:pStyle w:val="ListParagraph"/>
          </w:pPr>
        </w:p>
      </w:sdtContent>
    </w:sdt>
    <w:p w14:paraId="4F0CE275" w14:textId="77777777" w:rsidR="0057006B" w:rsidRPr="000F7893" w:rsidRDefault="0057006B" w:rsidP="00AC4D66">
      <w:pPr>
        <w:sectPr w:rsidR="0057006B" w:rsidRPr="000F7893" w:rsidSect="00926F67">
          <w:type w:val="continuous"/>
          <w:pgSz w:w="11907" w:h="16840" w:code="9"/>
          <w:pgMar w:top="1134" w:right="1418" w:bottom="851" w:left="1418" w:header="709" w:footer="709" w:gutter="0"/>
          <w:cols w:space="708"/>
          <w:formProt w:val="0"/>
          <w:docGrid w:linePitch="360"/>
        </w:sectPr>
      </w:pPr>
    </w:p>
    <w:p w14:paraId="3C5889D5" w14:textId="77777777" w:rsidR="0057006B" w:rsidRPr="00415907" w:rsidRDefault="0057006B" w:rsidP="00415907">
      <w:pPr>
        <w:pStyle w:val="Heading1"/>
        <w:keepNext w:val="0"/>
        <w:pBdr>
          <w:bottom w:val="single" w:sz="18" w:space="1" w:color="004A60"/>
        </w:pBdr>
        <w:rPr>
          <w:rFonts w:ascii="Calibri" w:hAnsi="Calibri"/>
          <w:color w:val="004A60"/>
        </w:rPr>
      </w:pPr>
      <w:r w:rsidRPr="00415907">
        <w:rPr>
          <w:rFonts w:ascii="Calibri" w:hAnsi="Calibri"/>
          <w:color w:val="004A60"/>
        </w:rPr>
        <w:lastRenderedPageBreak/>
        <w:t>Schedule B: Services: The Specification</w:t>
      </w:r>
    </w:p>
    <w:p w14:paraId="2BAC765D" w14:textId="77777777" w:rsidR="0057006B" w:rsidRPr="00415907" w:rsidRDefault="0057006B" w:rsidP="00415907">
      <w:pPr>
        <w:pBdr>
          <w:bottom w:val="single" w:sz="18" w:space="1" w:color="004A60"/>
        </w:pBdr>
        <w:spacing w:after="200"/>
        <w:rPr>
          <w:color w:val="004A60"/>
          <w:szCs w:val="22"/>
        </w:rPr>
        <w:sectPr w:rsidR="0057006B" w:rsidRPr="00415907"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5EC99E8B" w14:textId="6C04737E" w:rsidR="003F5734" w:rsidRPr="004315A8" w:rsidRDefault="005B3F87" w:rsidP="007F0044">
          <w:pPr>
            <w:jc w:val="both"/>
            <w:rPr>
              <w:color w:val="00495F"/>
            </w:rPr>
          </w:pPr>
          <w:r w:rsidRPr="005B3F87">
            <w:rPr>
              <w:szCs w:val="22"/>
            </w:rPr>
            <w:t>[Insert when completing contract]</w:t>
          </w:r>
        </w:p>
        <w:p w14:paraId="133CCDD2" w14:textId="63A31584" w:rsidR="0057006B" w:rsidRDefault="003028EE" w:rsidP="00BE69B1">
          <w:pPr>
            <w:spacing w:after="200"/>
            <w:rPr>
              <w:szCs w:val="22"/>
            </w:rPr>
          </w:pPr>
        </w:p>
      </w:sdtContent>
    </w:sdt>
    <w:p w14:paraId="1EB0A8F7" w14:textId="77777777" w:rsidR="0057006B" w:rsidRDefault="0057006B" w:rsidP="00BE69B1">
      <w:pPr>
        <w:spacing w:after="200"/>
        <w:rPr>
          <w:szCs w:val="22"/>
        </w:rPr>
        <w:sectPr w:rsidR="0057006B" w:rsidSect="000E5881">
          <w:type w:val="continuous"/>
          <w:pgSz w:w="11906" w:h="16838"/>
          <w:pgMar w:top="1440" w:right="1440" w:bottom="1440" w:left="1440" w:header="708" w:footer="708" w:gutter="0"/>
          <w:cols w:space="708"/>
          <w:formProt w:val="0"/>
          <w:docGrid w:linePitch="360"/>
        </w:sectPr>
      </w:pPr>
    </w:p>
    <w:p w14:paraId="7A4EBDA1" w14:textId="77777777" w:rsidR="0057006B" w:rsidRPr="003A20B8" w:rsidRDefault="0057006B" w:rsidP="003A20B8">
      <w:pPr>
        <w:pStyle w:val="Heading1"/>
        <w:keepNext w:val="0"/>
        <w:pBdr>
          <w:bottom w:val="single" w:sz="18" w:space="1" w:color="004A60"/>
        </w:pBdr>
        <w:rPr>
          <w:rFonts w:ascii="Calibri" w:hAnsi="Calibri"/>
          <w:bCs w:val="0"/>
          <w:color w:val="004A60"/>
        </w:rPr>
      </w:pPr>
      <w:r w:rsidRPr="003A20B8">
        <w:rPr>
          <w:rFonts w:ascii="Calibri" w:hAnsi="Calibri"/>
          <w:bCs w:val="0"/>
          <w:color w:val="004A60"/>
        </w:rPr>
        <w:lastRenderedPageBreak/>
        <w:t>Schedule C: Charges</w:t>
      </w:r>
    </w:p>
    <w:sdt>
      <w:sdtPr>
        <w:rPr>
          <w:szCs w:val="22"/>
        </w:rPr>
        <w:id w:val="-900367559"/>
        <w:placeholder>
          <w:docPart w:val="DC7E524F1B224E958D8039896E1A1DB3"/>
        </w:placeholder>
      </w:sdtPr>
      <w:sdtEndPr/>
      <w:sdtContent>
        <w:p w14:paraId="4210C89F" w14:textId="77777777" w:rsidR="00EC7529" w:rsidRPr="00514373" w:rsidRDefault="00EC7529" w:rsidP="00EC7529">
          <w:pPr>
            <w:spacing w:after="200"/>
            <w:rPr>
              <w:szCs w:val="22"/>
            </w:rPr>
          </w:pPr>
          <w:r w:rsidRPr="0004601F">
            <w:rPr>
              <w:szCs w:val="22"/>
            </w:rPr>
            <w:t>[Insert when completing contract]</w:t>
          </w:r>
        </w:p>
      </w:sdtContent>
    </w:sdt>
    <w:p w14:paraId="0E87AB40" w14:textId="77777777" w:rsidR="0057006B" w:rsidRDefault="0057006B" w:rsidP="007712DD">
      <w:pPr>
        <w:rPr>
          <w:szCs w:val="22"/>
          <w:highlight w:val="yellow"/>
        </w:rPr>
      </w:pPr>
    </w:p>
    <w:p w14:paraId="05C17B1D" w14:textId="77777777" w:rsidR="0057006B" w:rsidRDefault="0057006B" w:rsidP="007712DD">
      <w:pPr>
        <w:rPr>
          <w:szCs w:val="22"/>
          <w:highlight w:val="yellow"/>
        </w:rPr>
        <w:sectPr w:rsidR="0057006B" w:rsidSect="00887E1E">
          <w:pgSz w:w="11906" w:h="16838"/>
          <w:pgMar w:top="1440" w:right="1440" w:bottom="1440" w:left="1440" w:header="708" w:footer="708" w:gutter="0"/>
          <w:cols w:space="708"/>
          <w:formProt w:val="0"/>
          <w:docGrid w:linePitch="360"/>
        </w:sectPr>
      </w:pPr>
    </w:p>
    <w:p w14:paraId="6A9CB83C" w14:textId="77777777" w:rsidR="0057006B" w:rsidRPr="002E5211" w:rsidRDefault="0057006B" w:rsidP="002E5211">
      <w:pPr>
        <w:pStyle w:val="Heading1"/>
        <w:keepNext w:val="0"/>
        <w:pBdr>
          <w:bottom w:val="single" w:sz="18" w:space="1" w:color="004A60"/>
        </w:pBdr>
        <w:rPr>
          <w:rFonts w:ascii="Calibri" w:hAnsi="Calibri"/>
          <w:color w:val="004A60"/>
        </w:rPr>
      </w:pPr>
      <w:r w:rsidRPr="002E5211">
        <w:rPr>
          <w:rFonts w:ascii="Calibri" w:hAnsi="Calibri"/>
          <w:bCs w:val="0"/>
          <w:color w:val="004A60"/>
        </w:rPr>
        <w:lastRenderedPageBreak/>
        <w:t xml:space="preserve">Schedule D: </w:t>
      </w:r>
      <w:r w:rsidRPr="002E5211">
        <w:rPr>
          <w:rFonts w:ascii="Calibri" w:hAnsi="Calibri"/>
          <w:color w:val="004A60"/>
        </w:rPr>
        <w:t>Service Levels</w:t>
      </w:r>
    </w:p>
    <w:sdt>
      <w:sdtPr>
        <w:rPr>
          <w:szCs w:val="22"/>
        </w:rPr>
        <w:id w:val="32870126"/>
        <w:placeholder>
          <w:docPart w:val="D5D784056CEE4EBBA7848757590E779C"/>
        </w:placeholder>
      </w:sdtPr>
      <w:sdtEndPr/>
      <w:sdtContent>
        <w:sdt>
          <w:sdtPr>
            <w:id w:val="204069479"/>
            <w:placeholder>
              <w:docPart w:val="F7369545A07E4550B3C31ED9023FBDD3"/>
            </w:placeholder>
          </w:sdtPr>
          <w:sdtEndPr/>
          <w:sdtContent>
            <w:sdt>
              <w:sdtPr>
                <w:rPr>
                  <w:szCs w:val="22"/>
                </w:rPr>
                <w:id w:val="-1990388230"/>
                <w:placeholder>
                  <w:docPart w:val="3B1AFA31DFBF4359A59838C50AD4A6D1"/>
                </w:placeholder>
              </w:sdtPr>
              <w:sdtEndPr/>
              <w:sdtContent>
                <w:sdt>
                  <w:sdtPr>
                    <w:rPr>
                      <w:szCs w:val="22"/>
                    </w:rPr>
                    <w:id w:val="127384451"/>
                    <w:placeholder>
                      <w:docPart w:val="E3418A573A2F4F4FA54D5A0F3A223C0F"/>
                    </w:placeholder>
                  </w:sdtPr>
                  <w:sdtEndPr/>
                  <w:sdtContent>
                    <w:p w14:paraId="791F033C" w14:textId="7E5B9EE4" w:rsidR="009203AE" w:rsidRPr="0004601F" w:rsidRDefault="0026778C" w:rsidP="0004601F">
                      <w:pPr>
                        <w:spacing w:after="200"/>
                        <w:rPr>
                          <w:szCs w:val="22"/>
                        </w:rPr>
                      </w:pPr>
                      <w:r w:rsidRPr="0004601F">
                        <w:rPr>
                          <w:szCs w:val="22"/>
                        </w:rPr>
                        <w:t>[Insert when completing contract]</w:t>
                      </w:r>
                    </w:p>
                  </w:sdtContent>
                </w:sdt>
              </w:sdtContent>
            </w:sdt>
          </w:sdtContent>
        </w:sdt>
      </w:sdtContent>
    </w:sdt>
    <w:p w14:paraId="67044B46" w14:textId="7B8B0AAA" w:rsidR="0057006B" w:rsidRPr="00415907" w:rsidRDefault="001F4607" w:rsidP="00415907">
      <w:pPr>
        <w:pageBreakBefore/>
        <w:pBdr>
          <w:bottom w:val="single" w:sz="18" w:space="1" w:color="004A60"/>
        </w:pBdr>
        <w:tabs>
          <w:tab w:val="left" w:pos="397"/>
          <w:tab w:val="left" w:pos="907"/>
          <w:tab w:val="left" w:pos="1134"/>
        </w:tabs>
        <w:spacing w:before="320" w:after="160"/>
        <w:jc w:val="both"/>
        <w:outlineLvl w:val="0"/>
        <w:rPr>
          <w:b/>
          <w:bCs/>
          <w:color w:val="004A60"/>
          <w:sz w:val="32"/>
          <w:szCs w:val="32"/>
          <w:lang w:val="en-US"/>
        </w:rPr>
      </w:pPr>
      <w:r>
        <w:rPr>
          <w:b/>
          <w:color w:val="004A60"/>
          <w:sz w:val="32"/>
          <w:szCs w:val="32"/>
          <w:lang w:val="en-US"/>
        </w:rPr>
        <w:lastRenderedPageBreak/>
        <w:t xml:space="preserve"> </w:t>
      </w:r>
      <w:r w:rsidR="0057006B" w:rsidRPr="00C47813">
        <w:rPr>
          <w:b/>
          <w:color w:val="004A60"/>
          <w:sz w:val="32"/>
          <w:szCs w:val="32"/>
          <w:lang w:val="en-US"/>
        </w:rPr>
        <w:t>Schedule E:</w:t>
      </w:r>
      <w:r w:rsidR="0057006B" w:rsidRPr="00C47813">
        <w:rPr>
          <w:b/>
          <w:color w:val="004A60"/>
          <w:sz w:val="32"/>
          <w:szCs w:val="32"/>
          <w:lang w:val="en-US"/>
        </w:rPr>
        <w:tab/>
      </w:r>
      <w:r w:rsidR="0057006B" w:rsidRPr="00C47813">
        <w:rPr>
          <w:b/>
          <w:bCs/>
          <w:color w:val="004A60"/>
          <w:sz w:val="32"/>
          <w:szCs w:val="32"/>
          <w:lang w:val="en-US"/>
        </w:rPr>
        <w:t>Data</w:t>
      </w:r>
      <w:r w:rsidR="00014DB6">
        <w:rPr>
          <w:b/>
          <w:bCs/>
          <w:color w:val="004A60"/>
          <w:sz w:val="32"/>
          <w:szCs w:val="32"/>
          <w:lang w:val="en-US"/>
        </w:rPr>
        <w:t xml:space="preserve"> </w:t>
      </w:r>
      <w:r w:rsidR="00216BC5">
        <w:rPr>
          <w:b/>
          <w:bCs/>
          <w:color w:val="004A60"/>
          <w:sz w:val="32"/>
          <w:szCs w:val="32"/>
          <w:lang w:val="en-US"/>
        </w:rPr>
        <w:t>Processing Agreement</w:t>
      </w:r>
    </w:p>
    <w:sdt>
      <w:sdtPr>
        <w:rPr>
          <w:szCs w:val="22"/>
        </w:rPr>
        <w:id w:val="1831248413"/>
        <w:placeholder>
          <w:docPart w:val="18B344A3430D4C969B8E96146B6B4C47"/>
        </w:placeholder>
      </w:sdtPr>
      <w:sdtContent>
        <w:p w14:paraId="416BAE2B" w14:textId="77777777" w:rsidR="003028EE" w:rsidRPr="004315A8" w:rsidRDefault="003028EE" w:rsidP="003028EE">
          <w:pPr>
            <w:jc w:val="both"/>
            <w:rPr>
              <w:color w:val="00495F"/>
            </w:rPr>
          </w:pPr>
          <w:r w:rsidRPr="005B3F87">
            <w:rPr>
              <w:szCs w:val="22"/>
            </w:rPr>
            <w:t>[Insert when completing contract]</w:t>
          </w:r>
        </w:p>
        <w:p w14:paraId="5B05703A" w14:textId="77777777" w:rsidR="003028EE" w:rsidRDefault="003028EE" w:rsidP="003028EE">
          <w:pPr>
            <w:spacing w:after="200"/>
            <w:rPr>
              <w:szCs w:val="22"/>
            </w:rPr>
          </w:pPr>
        </w:p>
      </w:sdtContent>
    </w:sdt>
    <w:p w14:paraId="1566B62B" w14:textId="77777777" w:rsidR="002B7EF7" w:rsidRDefault="002B7EF7" w:rsidP="002B7EF7">
      <w:pPr>
        <w:pStyle w:val="ListParagraph"/>
        <w:spacing w:after="0" w:line="360" w:lineRule="auto"/>
        <w:ind w:left="0" w:right="140"/>
        <w:jc w:val="center"/>
        <w:rPr>
          <w:b/>
          <w:bCs/>
          <w:sz w:val="20"/>
          <w:szCs w:val="20"/>
        </w:rPr>
      </w:pPr>
    </w:p>
    <w:p w14:paraId="5379FA37" w14:textId="661BBD14" w:rsidR="00B457D1" w:rsidRPr="004902D3" w:rsidRDefault="00744135">
      <w:pPr>
        <w:spacing w:after="160" w:line="259" w:lineRule="auto"/>
        <w:rPr>
          <w:b/>
          <w:bCs/>
          <w:sz w:val="20"/>
          <w:szCs w:val="20"/>
        </w:rPr>
      </w:pPr>
      <w:r>
        <w:rPr>
          <w:b/>
          <w:bCs/>
          <w:sz w:val="20"/>
          <w:szCs w:val="20"/>
        </w:rPr>
        <w:br w:type="page"/>
      </w:r>
    </w:p>
    <w:p w14:paraId="18B849C0" w14:textId="5B9AE4A0" w:rsidR="0057006B" w:rsidRDefault="0057006B" w:rsidP="00D633E1">
      <w:pPr>
        <w:pStyle w:val="ServicesContractHeading1"/>
        <w:ind w:right="-46"/>
        <w:rPr>
          <w:lang w:val="en-US"/>
        </w:rPr>
      </w:pPr>
      <w:bookmarkStart w:id="5" w:name="_Toc167889877"/>
      <w:r>
        <w:rPr>
          <w:lang w:val="en-US"/>
        </w:rPr>
        <w:lastRenderedPageBreak/>
        <w:t xml:space="preserve">Schedule F: </w:t>
      </w:r>
      <w:bookmarkEnd w:id="5"/>
      <w:r w:rsidR="003D4135" w:rsidRPr="003D4135">
        <w:rPr>
          <w:lang w:val="en-US"/>
        </w:rPr>
        <w:t>Non-Disclosure Agreement/Confidentiality Agreement</w:t>
      </w:r>
    </w:p>
    <w:p w14:paraId="52EBAABD" w14:textId="77777777" w:rsidR="003028EE" w:rsidRDefault="003028EE" w:rsidP="003028EE">
      <w:pPr>
        <w:jc w:val="both"/>
        <w:rPr>
          <w:szCs w:val="22"/>
        </w:rPr>
      </w:pPr>
    </w:p>
    <w:sdt>
      <w:sdtPr>
        <w:rPr>
          <w:szCs w:val="22"/>
        </w:rPr>
        <w:id w:val="510415321"/>
        <w:placeholder>
          <w:docPart w:val="E6DAAB90DA554A95A8C50F2FB37B4C8C"/>
        </w:placeholder>
      </w:sdtPr>
      <w:sdtContent>
        <w:p w14:paraId="24294469" w14:textId="491F5AD0" w:rsidR="003028EE" w:rsidRPr="004315A8" w:rsidRDefault="003028EE" w:rsidP="003028EE">
          <w:pPr>
            <w:jc w:val="both"/>
            <w:rPr>
              <w:color w:val="00495F"/>
            </w:rPr>
          </w:pPr>
          <w:r w:rsidRPr="005B3F87">
            <w:rPr>
              <w:szCs w:val="22"/>
            </w:rPr>
            <w:t>[</w:t>
          </w:r>
          <w:r>
            <w:rPr>
              <w:szCs w:val="22"/>
            </w:rPr>
            <w:t xml:space="preserve">If applicable, </w:t>
          </w:r>
          <w:proofErr w:type="gramStart"/>
          <w:r w:rsidRPr="005B3F87">
            <w:rPr>
              <w:szCs w:val="22"/>
            </w:rPr>
            <w:t>Insert</w:t>
          </w:r>
          <w:proofErr w:type="gramEnd"/>
          <w:r w:rsidRPr="005B3F87">
            <w:rPr>
              <w:szCs w:val="22"/>
            </w:rPr>
            <w:t xml:space="preserve"> when completing contract]</w:t>
          </w:r>
        </w:p>
        <w:p w14:paraId="5E3229C3" w14:textId="77777777" w:rsidR="003028EE" w:rsidRDefault="003028EE" w:rsidP="003028EE">
          <w:pPr>
            <w:spacing w:after="200"/>
            <w:rPr>
              <w:szCs w:val="22"/>
            </w:rPr>
          </w:pPr>
        </w:p>
      </w:sdtContent>
    </w:sdt>
    <w:p w14:paraId="1858A998" w14:textId="457911D4" w:rsidR="00D435F4" w:rsidRPr="00D435F4" w:rsidRDefault="00D435F4" w:rsidP="00D435F4">
      <w:pPr>
        <w:pStyle w:val="ListParagraph"/>
        <w:spacing w:after="0" w:line="360" w:lineRule="auto"/>
        <w:ind w:left="0" w:right="140"/>
        <w:rPr>
          <w:b/>
          <w:bCs/>
          <w:i/>
          <w:u w:val="single"/>
        </w:rPr>
      </w:pPr>
    </w:p>
    <w:p w14:paraId="53EBCE5D" w14:textId="77777777" w:rsidR="00D435F4" w:rsidRDefault="00D435F4" w:rsidP="00D633E1">
      <w:pPr>
        <w:ind w:right="-46"/>
      </w:pPr>
    </w:p>
    <w:p w14:paraId="6A8D0CAA" w14:textId="77777777" w:rsidR="0057006B" w:rsidRDefault="0057006B" w:rsidP="00D633E1">
      <w:pPr>
        <w:ind w:right="-46"/>
        <w:sectPr w:rsidR="0057006B" w:rsidSect="00D633E1">
          <w:pgSz w:w="11906" w:h="16838"/>
          <w:pgMar w:top="1440" w:right="1440" w:bottom="1440" w:left="1440" w:header="708" w:footer="708" w:gutter="0"/>
          <w:cols w:space="708"/>
          <w:docGrid w:linePitch="360"/>
        </w:sectPr>
      </w:pPr>
    </w:p>
    <w:p w14:paraId="1116CC62" w14:textId="77777777" w:rsidR="00855D63" w:rsidRDefault="00855D63" w:rsidP="00CD7AF9">
      <w:pPr>
        <w:ind w:left="23"/>
        <w:jc w:val="center"/>
        <w:rPr>
          <w:bCs/>
          <w:szCs w:val="22"/>
        </w:rPr>
      </w:pPr>
    </w:p>
    <w:p w14:paraId="78B84E1D" w14:textId="77777777" w:rsidR="00855D63" w:rsidRDefault="00855D63" w:rsidP="00CD7AF9">
      <w:pPr>
        <w:ind w:left="23"/>
        <w:jc w:val="center"/>
        <w:rPr>
          <w:bCs/>
          <w:szCs w:val="22"/>
        </w:rPr>
      </w:pPr>
    </w:p>
    <w:p w14:paraId="10B47045" w14:textId="77777777" w:rsidR="00855D63" w:rsidRDefault="00855D63" w:rsidP="00CD7AF9">
      <w:pPr>
        <w:ind w:left="23"/>
        <w:jc w:val="center"/>
        <w:rPr>
          <w:bCs/>
          <w:szCs w:val="22"/>
        </w:rPr>
      </w:pPr>
    </w:p>
    <w:p w14:paraId="4191E117" w14:textId="77777777" w:rsidR="00855D63" w:rsidRDefault="00855D63" w:rsidP="00CD7AF9">
      <w:pPr>
        <w:ind w:left="23"/>
        <w:jc w:val="center"/>
        <w:rPr>
          <w:bCs/>
          <w:szCs w:val="22"/>
        </w:rPr>
      </w:pPr>
    </w:p>
    <w:p w14:paraId="3CF65F24" w14:textId="7543B55F" w:rsidR="00E30D04" w:rsidRPr="00CD7AF9" w:rsidRDefault="0057006B" w:rsidP="00CD7AF9">
      <w:pPr>
        <w:ind w:left="23"/>
        <w:jc w:val="center"/>
        <w:rPr>
          <w:bCs/>
        </w:rPr>
      </w:pPr>
      <w:r w:rsidRPr="00E15183">
        <w:rPr>
          <w:bCs/>
          <w:szCs w:val="22"/>
        </w:rPr>
        <w:t>***</w:t>
      </w:r>
      <w:r w:rsidRPr="00E15183">
        <w:rPr>
          <w:bCs/>
          <w:szCs w:val="22"/>
        </w:rPr>
        <w:fldChar w:fldCharType="begin">
          <w:ffData>
            <w:name w:val="Text153"/>
            <w:enabled/>
            <w:calcOnExit w:val="0"/>
            <w:textInput>
              <w:default w:val="End of Document"/>
            </w:textInput>
          </w:ffData>
        </w:fldChar>
      </w:r>
      <w:bookmarkStart w:id="6" w:name="Text153"/>
      <w:r w:rsidRPr="00E15183">
        <w:rPr>
          <w:bCs/>
          <w:szCs w:val="22"/>
        </w:rPr>
        <w:instrText xml:space="preserve"> FORMTEXT </w:instrText>
      </w:r>
      <w:r w:rsidRPr="00E15183">
        <w:rPr>
          <w:bCs/>
          <w:szCs w:val="22"/>
        </w:rPr>
      </w:r>
      <w:r w:rsidRPr="00E15183">
        <w:rPr>
          <w:bCs/>
          <w:szCs w:val="22"/>
        </w:rPr>
        <w:fldChar w:fldCharType="separate"/>
      </w:r>
      <w:r w:rsidRPr="00E15183">
        <w:rPr>
          <w:bCs/>
          <w:noProof/>
          <w:szCs w:val="22"/>
        </w:rPr>
        <w:t>End of Document</w:t>
      </w:r>
      <w:r w:rsidRPr="00E15183">
        <w:rPr>
          <w:bCs/>
          <w:szCs w:val="22"/>
        </w:rPr>
        <w:fldChar w:fldCharType="end"/>
      </w:r>
      <w:bookmarkEnd w:id="6"/>
      <w:r w:rsidRPr="00E15183">
        <w:rPr>
          <w:bCs/>
          <w:szCs w:val="22"/>
        </w:rPr>
        <w:t>***</w:t>
      </w:r>
    </w:p>
    <w:p w14:paraId="52ACC49D" w14:textId="77777777" w:rsidR="00E30D04" w:rsidRDefault="00E30D04" w:rsidP="00CD7AF9"/>
    <w:sectPr w:rsidR="00E30D04"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74F24" w14:textId="77777777" w:rsidR="00D0095F" w:rsidRDefault="00D0095F">
      <w:pPr>
        <w:spacing w:after="0" w:line="240" w:lineRule="auto"/>
      </w:pPr>
      <w:r>
        <w:separator/>
      </w:r>
    </w:p>
  </w:endnote>
  <w:endnote w:type="continuationSeparator" w:id="0">
    <w:p w14:paraId="46E6F362" w14:textId="77777777" w:rsidR="00D0095F" w:rsidRDefault="00D00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3B3F0C32" w14:textId="77777777" w:rsidR="0057006B" w:rsidRDefault="0057006B"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18F0CF4" w14:textId="77777777" w:rsidR="0057006B" w:rsidRPr="00DE06E5" w:rsidRDefault="0057006B"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F45F7" w14:textId="77777777" w:rsidR="00D0095F" w:rsidRDefault="00D0095F">
      <w:pPr>
        <w:spacing w:after="0" w:line="240" w:lineRule="auto"/>
      </w:pPr>
      <w:r>
        <w:separator/>
      </w:r>
    </w:p>
  </w:footnote>
  <w:footnote w:type="continuationSeparator" w:id="0">
    <w:p w14:paraId="094B4083" w14:textId="77777777" w:rsidR="00D0095F" w:rsidRDefault="00D00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DDFC" w14:textId="77777777" w:rsidR="0057006B" w:rsidRPr="00882F70" w:rsidRDefault="003028EE" w:rsidP="00A454ED">
    <w:pPr>
      <w:pStyle w:val="Header"/>
      <w:tabs>
        <w:tab w:val="clear" w:pos="4153"/>
        <w:tab w:val="clear" w:pos="8306"/>
        <w:tab w:val="left" w:pos="2130"/>
      </w:tabs>
    </w:pPr>
    <w:sdt>
      <w:sdtPr>
        <w:rPr>
          <w:rFonts w:asciiTheme="minorHAnsi" w:hAnsiTheme="minorHAnsi"/>
          <w:sz w:val="16"/>
          <w:szCs w:val="16"/>
          <w:lang w:val="en-IE"/>
        </w:rPr>
        <w:id w:val="906648916"/>
        <w:docPartObj>
          <w:docPartGallery w:val="Watermarks"/>
          <w:docPartUnique/>
        </w:docPartObj>
      </w:sdtPr>
      <w:sdtEndPr/>
      <w:sdtContent>
        <w:r>
          <w:rPr>
            <w:rFonts w:asciiTheme="minorHAnsi" w:hAnsiTheme="minorHAnsi"/>
            <w:sz w:val="16"/>
            <w:szCs w:val="16"/>
            <w:lang w:val="en-IE"/>
          </w:rPr>
          <w:pict w14:anchorId="70A903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307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7006B">
      <w:rPr>
        <w:rFonts w:asciiTheme="minorHAnsi" w:hAnsiTheme="minorHAnsi"/>
        <w:sz w:val="16"/>
        <w:szCs w:val="16"/>
        <w:lang w:val="en-IE"/>
      </w:rPr>
      <w:t>ServicesContract050723</w:t>
    </w:r>
    <w:r w:rsidR="0057006B">
      <w:rPr>
        <w:rFonts w:asciiTheme="minorHAnsi" w:hAnsiTheme="minorHAnsi"/>
        <w:sz w:val="16"/>
        <w:szCs w:val="16"/>
        <w:lang w:val="en-I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4F255" w14:textId="77777777" w:rsidR="0057006B" w:rsidRPr="00F672B1" w:rsidRDefault="0057006B" w:rsidP="00503F93">
    <w:pPr>
      <w:pStyle w:val="Header"/>
      <w:rPr>
        <w:rFonts w:asciiTheme="minorHAnsi" w:hAnsiTheme="minorHAnsi"/>
        <w:sz w:val="16"/>
        <w:szCs w:val="16"/>
        <w:lang w:val="en-IE"/>
      </w:rPr>
    </w:pPr>
    <w:r>
      <w:rPr>
        <w:rFonts w:asciiTheme="minorHAnsi" w:hAnsiTheme="minorHAnsi"/>
        <w:sz w:val="16"/>
        <w:szCs w:val="16"/>
        <w:lang w:val="en-IE"/>
      </w:rPr>
      <w:t>ServicesContract150124</w:t>
    </w:r>
    <w:r>
      <w:rPr>
        <w:rFonts w:asciiTheme="minorHAnsi" w:hAnsiTheme="minorHAnsi"/>
        <w:sz w:val="16"/>
        <w:szCs w:val="16"/>
        <w:lang w:val="en-IE"/>
      </w:rPr>
      <w:tab/>
    </w:r>
  </w:p>
  <w:p w14:paraId="67C1A488" w14:textId="77777777" w:rsidR="0057006B" w:rsidRDefault="00570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5037DA3"/>
    <w:multiLevelType w:val="multilevel"/>
    <w:tmpl w:val="39CA5B06"/>
    <w:lvl w:ilvl="0">
      <w:start w:val="1"/>
      <w:numFmt w:val="decimal"/>
      <w:lvlText w:val="%1."/>
      <w:lvlJc w:val="left"/>
      <w:pPr>
        <w:ind w:left="520" w:hanging="360"/>
      </w:pPr>
      <w:rPr>
        <w:rFonts w:ascii="Calibri" w:eastAsia="Calibri" w:hAnsi="Calibri" w:cs="Calibri" w:hint="default"/>
        <w:b/>
        <w:bCs/>
        <w:i w:val="0"/>
        <w:iCs w:val="0"/>
        <w:color w:val="00495F"/>
        <w:spacing w:val="0"/>
        <w:w w:val="100"/>
        <w:sz w:val="22"/>
        <w:szCs w:val="22"/>
        <w:lang w:val="en-US" w:eastAsia="en-US" w:bidi="ar-SA"/>
      </w:rPr>
    </w:lvl>
    <w:lvl w:ilvl="1">
      <w:start w:val="1"/>
      <w:numFmt w:val="decimal"/>
      <w:lvlText w:val="%1.%2"/>
      <w:lvlJc w:val="left"/>
      <w:pPr>
        <w:ind w:left="933" w:hanging="360"/>
      </w:pPr>
      <w:rPr>
        <w:rFonts w:ascii="Calibri" w:eastAsia="Calibri" w:hAnsi="Calibri" w:cs="Calibri" w:hint="default"/>
        <w:b/>
        <w:bCs/>
        <w:i w:val="0"/>
        <w:iCs w:val="0"/>
        <w:color w:val="00495F"/>
        <w:spacing w:val="-2"/>
        <w:w w:val="100"/>
        <w:sz w:val="22"/>
        <w:szCs w:val="22"/>
        <w:lang w:val="en-US" w:eastAsia="en-US" w:bidi="ar-SA"/>
      </w:rPr>
    </w:lvl>
    <w:lvl w:ilvl="2">
      <w:numFmt w:val="bullet"/>
      <w:lvlText w:val="•"/>
      <w:lvlJc w:val="left"/>
      <w:pPr>
        <w:ind w:left="1967" w:hanging="360"/>
      </w:pPr>
      <w:rPr>
        <w:rFonts w:hint="default"/>
        <w:lang w:val="en-US" w:eastAsia="en-US" w:bidi="ar-SA"/>
      </w:rPr>
    </w:lvl>
    <w:lvl w:ilvl="3">
      <w:numFmt w:val="bullet"/>
      <w:lvlText w:val="•"/>
      <w:lvlJc w:val="left"/>
      <w:pPr>
        <w:ind w:left="2994" w:hanging="360"/>
      </w:pPr>
      <w:rPr>
        <w:rFonts w:hint="default"/>
        <w:lang w:val="en-US" w:eastAsia="en-US" w:bidi="ar-SA"/>
      </w:rPr>
    </w:lvl>
    <w:lvl w:ilvl="4">
      <w:numFmt w:val="bullet"/>
      <w:lvlText w:val="•"/>
      <w:lvlJc w:val="left"/>
      <w:pPr>
        <w:ind w:left="4022" w:hanging="360"/>
      </w:pPr>
      <w:rPr>
        <w:rFonts w:hint="default"/>
        <w:lang w:val="en-US" w:eastAsia="en-US" w:bidi="ar-SA"/>
      </w:rPr>
    </w:lvl>
    <w:lvl w:ilvl="5">
      <w:numFmt w:val="bullet"/>
      <w:lvlText w:val="•"/>
      <w:lvlJc w:val="left"/>
      <w:pPr>
        <w:ind w:left="5049" w:hanging="360"/>
      </w:pPr>
      <w:rPr>
        <w:rFonts w:hint="default"/>
        <w:lang w:val="en-US" w:eastAsia="en-US" w:bidi="ar-SA"/>
      </w:rPr>
    </w:lvl>
    <w:lvl w:ilvl="6">
      <w:numFmt w:val="bullet"/>
      <w:lvlText w:val="•"/>
      <w:lvlJc w:val="left"/>
      <w:pPr>
        <w:ind w:left="6076" w:hanging="360"/>
      </w:pPr>
      <w:rPr>
        <w:rFonts w:hint="default"/>
        <w:lang w:val="en-US" w:eastAsia="en-US" w:bidi="ar-SA"/>
      </w:rPr>
    </w:lvl>
    <w:lvl w:ilvl="7">
      <w:numFmt w:val="bullet"/>
      <w:lvlText w:val="•"/>
      <w:lvlJc w:val="left"/>
      <w:pPr>
        <w:ind w:left="7104" w:hanging="360"/>
      </w:pPr>
      <w:rPr>
        <w:rFonts w:hint="default"/>
        <w:lang w:val="en-US" w:eastAsia="en-US" w:bidi="ar-SA"/>
      </w:rPr>
    </w:lvl>
    <w:lvl w:ilvl="8">
      <w:numFmt w:val="bullet"/>
      <w:lvlText w:val="•"/>
      <w:lvlJc w:val="left"/>
      <w:pPr>
        <w:ind w:left="8131" w:hanging="360"/>
      </w:pPr>
      <w:rPr>
        <w:rFonts w:hint="default"/>
        <w:lang w:val="en-US" w:eastAsia="en-US" w:bidi="ar-SA"/>
      </w:rPr>
    </w:lvl>
  </w:abstractNum>
  <w:abstractNum w:abstractNumId="2" w15:restartNumberingAfterBreak="0">
    <w:nsid w:val="11EC36A4"/>
    <w:multiLevelType w:val="hybridMultilevel"/>
    <w:tmpl w:val="C51682DE"/>
    <w:lvl w:ilvl="0" w:tplc="2544F7EE">
      <w:start w:val="1"/>
      <w:numFmt w:val="bullet"/>
      <w:lvlText w:val=""/>
      <w:lvlJc w:val="left"/>
      <w:pPr>
        <w:ind w:left="720" w:hanging="360"/>
      </w:pPr>
      <w:rPr>
        <w:rFonts w:ascii="Symbol" w:hAnsi="Symbol" w:hint="default"/>
      </w:rPr>
    </w:lvl>
    <w:lvl w:ilvl="1" w:tplc="2B48DF78" w:tentative="1">
      <w:start w:val="1"/>
      <w:numFmt w:val="bullet"/>
      <w:lvlText w:val="o"/>
      <w:lvlJc w:val="left"/>
      <w:pPr>
        <w:ind w:left="1440" w:hanging="360"/>
      </w:pPr>
      <w:rPr>
        <w:rFonts w:ascii="Courier New" w:hAnsi="Courier New" w:cs="Courier New" w:hint="default"/>
      </w:rPr>
    </w:lvl>
    <w:lvl w:ilvl="2" w:tplc="8BA6F18E" w:tentative="1">
      <w:start w:val="1"/>
      <w:numFmt w:val="bullet"/>
      <w:lvlText w:val=""/>
      <w:lvlJc w:val="left"/>
      <w:pPr>
        <w:ind w:left="2160" w:hanging="360"/>
      </w:pPr>
      <w:rPr>
        <w:rFonts w:ascii="Wingdings" w:hAnsi="Wingdings" w:hint="default"/>
      </w:rPr>
    </w:lvl>
    <w:lvl w:ilvl="3" w:tplc="714C01FC" w:tentative="1">
      <w:start w:val="1"/>
      <w:numFmt w:val="bullet"/>
      <w:lvlText w:val=""/>
      <w:lvlJc w:val="left"/>
      <w:pPr>
        <w:ind w:left="2880" w:hanging="360"/>
      </w:pPr>
      <w:rPr>
        <w:rFonts w:ascii="Symbol" w:hAnsi="Symbol" w:hint="default"/>
      </w:rPr>
    </w:lvl>
    <w:lvl w:ilvl="4" w:tplc="A080B654" w:tentative="1">
      <w:start w:val="1"/>
      <w:numFmt w:val="bullet"/>
      <w:lvlText w:val="o"/>
      <w:lvlJc w:val="left"/>
      <w:pPr>
        <w:ind w:left="3600" w:hanging="360"/>
      </w:pPr>
      <w:rPr>
        <w:rFonts w:ascii="Courier New" w:hAnsi="Courier New" w:cs="Courier New" w:hint="default"/>
      </w:rPr>
    </w:lvl>
    <w:lvl w:ilvl="5" w:tplc="26E0C2E0" w:tentative="1">
      <w:start w:val="1"/>
      <w:numFmt w:val="bullet"/>
      <w:lvlText w:val=""/>
      <w:lvlJc w:val="left"/>
      <w:pPr>
        <w:ind w:left="4320" w:hanging="360"/>
      </w:pPr>
      <w:rPr>
        <w:rFonts w:ascii="Wingdings" w:hAnsi="Wingdings" w:hint="default"/>
      </w:rPr>
    </w:lvl>
    <w:lvl w:ilvl="6" w:tplc="C6EE2CB0" w:tentative="1">
      <w:start w:val="1"/>
      <w:numFmt w:val="bullet"/>
      <w:lvlText w:val=""/>
      <w:lvlJc w:val="left"/>
      <w:pPr>
        <w:ind w:left="5040" w:hanging="360"/>
      </w:pPr>
      <w:rPr>
        <w:rFonts w:ascii="Symbol" w:hAnsi="Symbol" w:hint="default"/>
      </w:rPr>
    </w:lvl>
    <w:lvl w:ilvl="7" w:tplc="BBBA5208" w:tentative="1">
      <w:start w:val="1"/>
      <w:numFmt w:val="bullet"/>
      <w:lvlText w:val="o"/>
      <w:lvlJc w:val="left"/>
      <w:pPr>
        <w:ind w:left="5760" w:hanging="360"/>
      </w:pPr>
      <w:rPr>
        <w:rFonts w:ascii="Courier New" w:hAnsi="Courier New" w:cs="Courier New" w:hint="default"/>
      </w:rPr>
    </w:lvl>
    <w:lvl w:ilvl="8" w:tplc="8FF4E71A" w:tentative="1">
      <w:start w:val="1"/>
      <w:numFmt w:val="bullet"/>
      <w:lvlText w:val=""/>
      <w:lvlJc w:val="left"/>
      <w:pPr>
        <w:ind w:left="6480" w:hanging="360"/>
      </w:pPr>
      <w:rPr>
        <w:rFonts w:ascii="Wingdings" w:hAnsi="Wingdings" w:hint="default"/>
      </w:rPr>
    </w:lvl>
  </w:abstractNum>
  <w:abstractNum w:abstractNumId="3" w15:restartNumberingAfterBreak="0">
    <w:nsid w:val="136A0046"/>
    <w:multiLevelType w:val="hybridMultilevel"/>
    <w:tmpl w:val="58842CC4"/>
    <w:lvl w:ilvl="0" w:tplc="D1F663FC">
      <w:start w:val="1"/>
      <w:numFmt w:val="upperLetter"/>
      <w:lvlText w:val="%1."/>
      <w:lvlJc w:val="left"/>
      <w:pPr>
        <w:ind w:left="720" w:hanging="360"/>
      </w:pPr>
      <w:rPr>
        <w:rFonts w:hint="default"/>
      </w:rPr>
    </w:lvl>
    <w:lvl w:ilvl="1" w:tplc="2F1C8CDE" w:tentative="1">
      <w:start w:val="1"/>
      <w:numFmt w:val="lowerLetter"/>
      <w:lvlText w:val="%2."/>
      <w:lvlJc w:val="left"/>
      <w:pPr>
        <w:ind w:left="1440" w:hanging="360"/>
      </w:pPr>
    </w:lvl>
    <w:lvl w:ilvl="2" w:tplc="B75E13CE" w:tentative="1">
      <w:start w:val="1"/>
      <w:numFmt w:val="lowerRoman"/>
      <w:lvlText w:val="%3."/>
      <w:lvlJc w:val="right"/>
      <w:pPr>
        <w:ind w:left="2160" w:hanging="180"/>
      </w:pPr>
    </w:lvl>
    <w:lvl w:ilvl="3" w:tplc="2C646790" w:tentative="1">
      <w:start w:val="1"/>
      <w:numFmt w:val="decimal"/>
      <w:lvlText w:val="%4."/>
      <w:lvlJc w:val="left"/>
      <w:pPr>
        <w:ind w:left="2880" w:hanging="360"/>
      </w:pPr>
    </w:lvl>
    <w:lvl w:ilvl="4" w:tplc="61E2708E" w:tentative="1">
      <w:start w:val="1"/>
      <w:numFmt w:val="lowerLetter"/>
      <w:lvlText w:val="%5."/>
      <w:lvlJc w:val="left"/>
      <w:pPr>
        <w:ind w:left="3600" w:hanging="360"/>
      </w:pPr>
    </w:lvl>
    <w:lvl w:ilvl="5" w:tplc="873A3978" w:tentative="1">
      <w:start w:val="1"/>
      <w:numFmt w:val="lowerRoman"/>
      <w:lvlText w:val="%6."/>
      <w:lvlJc w:val="right"/>
      <w:pPr>
        <w:ind w:left="4320" w:hanging="180"/>
      </w:pPr>
    </w:lvl>
    <w:lvl w:ilvl="6" w:tplc="205CBCDA" w:tentative="1">
      <w:start w:val="1"/>
      <w:numFmt w:val="decimal"/>
      <w:lvlText w:val="%7."/>
      <w:lvlJc w:val="left"/>
      <w:pPr>
        <w:ind w:left="5040" w:hanging="360"/>
      </w:pPr>
    </w:lvl>
    <w:lvl w:ilvl="7" w:tplc="A0E02AB6" w:tentative="1">
      <w:start w:val="1"/>
      <w:numFmt w:val="lowerLetter"/>
      <w:lvlText w:val="%8."/>
      <w:lvlJc w:val="left"/>
      <w:pPr>
        <w:ind w:left="5760" w:hanging="360"/>
      </w:pPr>
    </w:lvl>
    <w:lvl w:ilvl="8" w:tplc="EC4A8862" w:tentative="1">
      <w:start w:val="1"/>
      <w:numFmt w:val="lowerRoman"/>
      <w:lvlText w:val="%9."/>
      <w:lvlJc w:val="right"/>
      <w:pPr>
        <w:ind w:left="6480" w:hanging="180"/>
      </w:pPr>
    </w:lvl>
  </w:abstractNum>
  <w:abstractNum w:abstractNumId="4" w15:restartNumberingAfterBreak="0">
    <w:nsid w:val="14E25912"/>
    <w:multiLevelType w:val="hybridMultilevel"/>
    <w:tmpl w:val="A6187C44"/>
    <w:lvl w:ilvl="0" w:tplc="A34646E2">
      <w:start w:val="1"/>
      <w:numFmt w:val="lowerLetter"/>
      <w:lvlText w:val="(%1)"/>
      <w:lvlJc w:val="left"/>
      <w:pPr>
        <w:ind w:left="1713" w:hanging="360"/>
      </w:pPr>
      <w:rPr>
        <w:rFonts w:hint="default"/>
      </w:rPr>
    </w:lvl>
    <w:lvl w:ilvl="1" w:tplc="18090019" w:tentative="1">
      <w:start w:val="1"/>
      <w:numFmt w:val="lowerLetter"/>
      <w:lvlText w:val="%2."/>
      <w:lvlJc w:val="left"/>
      <w:pPr>
        <w:ind w:left="2433" w:hanging="360"/>
      </w:pPr>
    </w:lvl>
    <w:lvl w:ilvl="2" w:tplc="1809001B" w:tentative="1">
      <w:start w:val="1"/>
      <w:numFmt w:val="lowerRoman"/>
      <w:lvlText w:val="%3."/>
      <w:lvlJc w:val="right"/>
      <w:pPr>
        <w:ind w:left="3153" w:hanging="180"/>
      </w:pPr>
    </w:lvl>
    <w:lvl w:ilvl="3" w:tplc="1809000F" w:tentative="1">
      <w:start w:val="1"/>
      <w:numFmt w:val="decimal"/>
      <w:lvlText w:val="%4."/>
      <w:lvlJc w:val="left"/>
      <w:pPr>
        <w:ind w:left="3873" w:hanging="360"/>
      </w:pPr>
    </w:lvl>
    <w:lvl w:ilvl="4" w:tplc="18090019" w:tentative="1">
      <w:start w:val="1"/>
      <w:numFmt w:val="lowerLetter"/>
      <w:lvlText w:val="%5."/>
      <w:lvlJc w:val="left"/>
      <w:pPr>
        <w:ind w:left="4593" w:hanging="360"/>
      </w:pPr>
    </w:lvl>
    <w:lvl w:ilvl="5" w:tplc="1809001B" w:tentative="1">
      <w:start w:val="1"/>
      <w:numFmt w:val="lowerRoman"/>
      <w:lvlText w:val="%6."/>
      <w:lvlJc w:val="right"/>
      <w:pPr>
        <w:ind w:left="5313" w:hanging="180"/>
      </w:pPr>
    </w:lvl>
    <w:lvl w:ilvl="6" w:tplc="1809000F" w:tentative="1">
      <w:start w:val="1"/>
      <w:numFmt w:val="decimal"/>
      <w:lvlText w:val="%7."/>
      <w:lvlJc w:val="left"/>
      <w:pPr>
        <w:ind w:left="6033" w:hanging="360"/>
      </w:pPr>
    </w:lvl>
    <w:lvl w:ilvl="7" w:tplc="18090019" w:tentative="1">
      <w:start w:val="1"/>
      <w:numFmt w:val="lowerLetter"/>
      <w:lvlText w:val="%8."/>
      <w:lvlJc w:val="left"/>
      <w:pPr>
        <w:ind w:left="6753" w:hanging="360"/>
      </w:pPr>
    </w:lvl>
    <w:lvl w:ilvl="8" w:tplc="1809001B" w:tentative="1">
      <w:start w:val="1"/>
      <w:numFmt w:val="lowerRoman"/>
      <w:lvlText w:val="%9."/>
      <w:lvlJc w:val="right"/>
      <w:pPr>
        <w:ind w:left="7473" w:hanging="180"/>
      </w:pPr>
    </w:lvl>
  </w:abstractNum>
  <w:abstractNum w:abstractNumId="5" w15:restartNumberingAfterBreak="0">
    <w:nsid w:val="190620AE"/>
    <w:multiLevelType w:val="hybridMultilevel"/>
    <w:tmpl w:val="D5B40690"/>
    <w:lvl w:ilvl="0" w:tplc="18D4ED60">
      <w:start w:val="1"/>
      <w:numFmt w:val="lowerRoman"/>
      <w:lvlText w:val="%1."/>
      <w:lvlJc w:val="right"/>
      <w:pPr>
        <w:ind w:left="720" w:hanging="360"/>
      </w:pPr>
    </w:lvl>
    <w:lvl w:ilvl="1" w:tplc="09320510" w:tentative="1">
      <w:start w:val="1"/>
      <w:numFmt w:val="lowerLetter"/>
      <w:lvlText w:val="%2."/>
      <w:lvlJc w:val="left"/>
      <w:pPr>
        <w:ind w:left="1440" w:hanging="360"/>
      </w:pPr>
    </w:lvl>
    <w:lvl w:ilvl="2" w:tplc="7D14EACA" w:tentative="1">
      <w:start w:val="1"/>
      <w:numFmt w:val="lowerRoman"/>
      <w:lvlText w:val="%3."/>
      <w:lvlJc w:val="right"/>
      <w:pPr>
        <w:ind w:left="2160" w:hanging="180"/>
      </w:pPr>
    </w:lvl>
    <w:lvl w:ilvl="3" w:tplc="EB84C01C" w:tentative="1">
      <w:start w:val="1"/>
      <w:numFmt w:val="decimal"/>
      <w:lvlText w:val="%4."/>
      <w:lvlJc w:val="left"/>
      <w:pPr>
        <w:ind w:left="2880" w:hanging="360"/>
      </w:pPr>
    </w:lvl>
    <w:lvl w:ilvl="4" w:tplc="98CC34EE" w:tentative="1">
      <w:start w:val="1"/>
      <w:numFmt w:val="lowerLetter"/>
      <w:lvlText w:val="%5."/>
      <w:lvlJc w:val="left"/>
      <w:pPr>
        <w:ind w:left="3600" w:hanging="360"/>
      </w:pPr>
    </w:lvl>
    <w:lvl w:ilvl="5" w:tplc="0ADC0120" w:tentative="1">
      <w:start w:val="1"/>
      <w:numFmt w:val="lowerRoman"/>
      <w:lvlText w:val="%6."/>
      <w:lvlJc w:val="right"/>
      <w:pPr>
        <w:ind w:left="4320" w:hanging="180"/>
      </w:pPr>
    </w:lvl>
    <w:lvl w:ilvl="6" w:tplc="9872C190" w:tentative="1">
      <w:start w:val="1"/>
      <w:numFmt w:val="decimal"/>
      <w:lvlText w:val="%7."/>
      <w:lvlJc w:val="left"/>
      <w:pPr>
        <w:ind w:left="5040" w:hanging="360"/>
      </w:pPr>
    </w:lvl>
    <w:lvl w:ilvl="7" w:tplc="39028BA0" w:tentative="1">
      <w:start w:val="1"/>
      <w:numFmt w:val="lowerLetter"/>
      <w:lvlText w:val="%8."/>
      <w:lvlJc w:val="left"/>
      <w:pPr>
        <w:ind w:left="5760" w:hanging="360"/>
      </w:pPr>
    </w:lvl>
    <w:lvl w:ilvl="8" w:tplc="DA02F7EC" w:tentative="1">
      <w:start w:val="1"/>
      <w:numFmt w:val="lowerRoman"/>
      <w:lvlText w:val="%9."/>
      <w:lvlJc w:val="right"/>
      <w:pPr>
        <w:ind w:left="6480" w:hanging="180"/>
      </w:pPr>
    </w:lvl>
  </w:abstractNum>
  <w:abstractNum w:abstractNumId="6" w15:restartNumberingAfterBreak="0">
    <w:nsid w:val="1F152DBC"/>
    <w:multiLevelType w:val="hybridMultilevel"/>
    <w:tmpl w:val="58307EFA"/>
    <w:lvl w:ilvl="0" w:tplc="AA3E8DA8">
      <w:start w:val="1"/>
      <w:numFmt w:val="upperLetter"/>
      <w:lvlText w:val="%1."/>
      <w:lvlJc w:val="left"/>
      <w:pPr>
        <w:ind w:left="990" w:hanging="852"/>
      </w:pPr>
      <w:rPr>
        <w:rFonts w:ascii="Calibri" w:eastAsia="Calibri" w:hAnsi="Calibri" w:cs="Calibri" w:hint="default"/>
        <w:b w:val="0"/>
        <w:bCs w:val="0"/>
        <w:i w:val="0"/>
        <w:iCs w:val="0"/>
        <w:spacing w:val="-1"/>
        <w:w w:val="100"/>
        <w:sz w:val="22"/>
        <w:szCs w:val="22"/>
        <w:lang w:val="en-US" w:eastAsia="en-US" w:bidi="ar-SA"/>
      </w:rPr>
    </w:lvl>
    <w:lvl w:ilvl="1" w:tplc="0CD6E676">
      <w:start w:val="1"/>
      <w:numFmt w:val="upperLetter"/>
      <w:lvlText w:val="%2."/>
      <w:lvlJc w:val="left"/>
      <w:pPr>
        <w:ind w:left="502" w:hanging="360"/>
      </w:pPr>
      <w:rPr>
        <w:rFonts w:ascii="Calibri" w:eastAsia="Calibri" w:hAnsi="Calibri" w:cs="Calibri" w:hint="default"/>
        <w:b w:val="0"/>
        <w:bCs w:val="0"/>
        <w:i w:val="0"/>
        <w:iCs w:val="0"/>
        <w:color w:val="0000FF"/>
        <w:spacing w:val="-1"/>
        <w:w w:val="100"/>
        <w:sz w:val="22"/>
        <w:szCs w:val="22"/>
        <w:lang w:val="en-US" w:eastAsia="en-US" w:bidi="ar-SA"/>
      </w:rPr>
    </w:lvl>
    <w:lvl w:ilvl="2" w:tplc="FB92DDDC">
      <w:start w:val="1"/>
      <w:numFmt w:val="decimal"/>
      <w:lvlText w:val="(%3)"/>
      <w:lvlJc w:val="left"/>
      <w:pPr>
        <w:ind w:left="1254" w:hanging="345"/>
      </w:pPr>
      <w:rPr>
        <w:rFonts w:ascii="Calibri" w:eastAsia="Calibri" w:hAnsi="Calibri" w:cs="Calibri" w:hint="default"/>
        <w:b w:val="0"/>
        <w:bCs w:val="0"/>
        <w:i w:val="0"/>
        <w:iCs w:val="0"/>
        <w:spacing w:val="0"/>
        <w:w w:val="100"/>
        <w:sz w:val="22"/>
        <w:szCs w:val="22"/>
        <w:lang w:val="en-US" w:eastAsia="en-US" w:bidi="ar-SA"/>
      </w:rPr>
    </w:lvl>
    <w:lvl w:ilvl="3" w:tplc="00E80860">
      <w:start w:val="1"/>
      <w:numFmt w:val="lowerRoman"/>
      <w:lvlText w:val="%4."/>
      <w:lvlJc w:val="left"/>
      <w:pPr>
        <w:ind w:left="1578" w:hanging="516"/>
        <w:jc w:val="right"/>
      </w:pPr>
      <w:rPr>
        <w:rFonts w:ascii="Calibri" w:eastAsia="Calibri" w:hAnsi="Calibri" w:cs="Calibri" w:hint="default"/>
        <w:b w:val="0"/>
        <w:bCs w:val="0"/>
        <w:i w:val="0"/>
        <w:iCs w:val="0"/>
        <w:spacing w:val="-1"/>
        <w:w w:val="100"/>
        <w:sz w:val="22"/>
        <w:szCs w:val="22"/>
        <w:lang w:val="en-US" w:eastAsia="en-US" w:bidi="ar-SA"/>
      </w:rPr>
    </w:lvl>
    <w:lvl w:ilvl="4" w:tplc="90DAA438">
      <w:numFmt w:val="bullet"/>
      <w:lvlText w:val="•"/>
      <w:lvlJc w:val="left"/>
      <w:pPr>
        <w:ind w:left="1580" w:hanging="516"/>
      </w:pPr>
      <w:rPr>
        <w:rFonts w:hint="default"/>
        <w:lang w:val="en-US" w:eastAsia="en-US" w:bidi="ar-SA"/>
      </w:rPr>
    </w:lvl>
    <w:lvl w:ilvl="5" w:tplc="793EBC5A">
      <w:numFmt w:val="bullet"/>
      <w:lvlText w:val="•"/>
      <w:lvlJc w:val="left"/>
      <w:pPr>
        <w:ind w:left="3074" w:hanging="516"/>
      </w:pPr>
      <w:rPr>
        <w:rFonts w:hint="default"/>
        <w:lang w:val="en-US" w:eastAsia="en-US" w:bidi="ar-SA"/>
      </w:rPr>
    </w:lvl>
    <w:lvl w:ilvl="6" w:tplc="6F627D54">
      <w:numFmt w:val="bullet"/>
      <w:lvlText w:val="•"/>
      <w:lvlJc w:val="left"/>
      <w:pPr>
        <w:ind w:left="4568" w:hanging="516"/>
      </w:pPr>
      <w:rPr>
        <w:rFonts w:hint="default"/>
        <w:lang w:val="en-US" w:eastAsia="en-US" w:bidi="ar-SA"/>
      </w:rPr>
    </w:lvl>
    <w:lvl w:ilvl="7" w:tplc="659A65B8">
      <w:numFmt w:val="bullet"/>
      <w:lvlText w:val="•"/>
      <w:lvlJc w:val="left"/>
      <w:pPr>
        <w:ind w:left="6063" w:hanging="516"/>
      </w:pPr>
      <w:rPr>
        <w:rFonts w:hint="default"/>
        <w:lang w:val="en-US" w:eastAsia="en-US" w:bidi="ar-SA"/>
      </w:rPr>
    </w:lvl>
    <w:lvl w:ilvl="8" w:tplc="B564560C">
      <w:numFmt w:val="bullet"/>
      <w:lvlText w:val="•"/>
      <w:lvlJc w:val="left"/>
      <w:pPr>
        <w:ind w:left="7557" w:hanging="516"/>
      </w:pPr>
      <w:rPr>
        <w:rFonts w:hint="default"/>
        <w:lang w:val="en-US" w:eastAsia="en-US" w:bidi="ar-SA"/>
      </w:rPr>
    </w:lvl>
  </w:abstractNum>
  <w:abstractNum w:abstractNumId="7" w15:restartNumberingAfterBreak="0">
    <w:nsid w:val="20006947"/>
    <w:multiLevelType w:val="hybridMultilevel"/>
    <w:tmpl w:val="643EF6C2"/>
    <w:lvl w:ilvl="0" w:tplc="ADDAFE38">
      <w:start w:val="1"/>
      <w:numFmt w:val="decimal"/>
      <w:lvlText w:val="%1."/>
      <w:lvlJc w:val="left"/>
      <w:pPr>
        <w:ind w:left="720" w:hanging="360"/>
      </w:pPr>
      <w:rPr>
        <w:rFonts w:hint="default"/>
      </w:rPr>
    </w:lvl>
    <w:lvl w:ilvl="1" w:tplc="64BC1CB6" w:tentative="1">
      <w:start w:val="1"/>
      <w:numFmt w:val="lowerLetter"/>
      <w:lvlText w:val="%2."/>
      <w:lvlJc w:val="left"/>
      <w:pPr>
        <w:ind w:left="1440" w:hanging="360"/>
      </w:pPr>
    </w:lvl>
    <w:lvl w:ilvl="2" w:tplc="B45A4CE6" w:tentative="1">
      <w:start w:val="1"/>
      <w:numFmt w:val="lowerRoman"/>
      <w:lvlText w:val="%3."/>
      <w:lvlJc w:val="right"/>
      <w:pPr>
        <w:ind w:left="2160" w:hanging="180"/>
      </w:pPr>
    </w:lvl>
    <w:lvl w:ilvl="3" w:tplc="73DAED08" w:tentative="1">
      <w:start w:val="1"/>
      <w:numFmt w:val="decimal"/>
      <w:lvlText w:val="%4."/>
      <w:lvlJc w:val="left"/>
      <w:pPr>
        <w:ind w:left="2880" w:hanging="360"/>
      </w:pPr>
    </w:lvl>
    <w:lvl w:ilvl="4" w:tplc="E8DE3538" w:tentative="1">
      <w:start w:val="1"/>
      <w:numFmt w:val="lowerLetter"/>
      <w:lvlText w:val="%5."/>
      <w:lvlJc w:val="left"/>
      <w:pPr>
        <w:ind w:left="3600" w:hanging="360"/>
      </w:pPr>
    </w:lvl>
    <w:lvl w:ilvl="5" w:tplc="11D8C9B4" w:tentative="1">
      <w:start w:val="1"/>
      <w:numFmt w:val="lowerRoman"/>
      <w:lvlText w:val="%6."/>
      <w:lvlJc w:val="right"/>
      <w:pPr>
        <w:ind w:left="4320" w:hanging="180"/>
      </w:pPr>
    </w:lvl>
    <w:lvl w:ilvl="6" w:tplc="73BEA09C" w:tentative="1">
      <w:start w:val="1"/>
      <w:numFmt w:val="decimal"/>
      <w:lvlText w:val="%7."/>
      <w:lvlJc w:val="left"/>
      <w:pPr>
        <w:ind w:left="5040" w:hanging="360"/>
      </w:pPr>
    </w:lvl>
    <w:lvl w:ilvl="7" w:tplc="169817B0" w:tentative="1">
      <w:start w:val="1"/>
      <w:numFmt w:val="lowerLetter"/>
      <w:lvlText w:val="%8."/>
      <w:lvlJc w:val="left"/>
      <w:pPr>
        <w:ind w:left="5760" w:hanging="360"/>
      </w:pPr>
    </w:lvl>
    <w:lvl w:ilvl="8" w:tplc="224C438C" w:tentative="1">
      <w:start w:val="1"/>
      <w:numFmt w:val="lowerRoman"/>
      <w:lvlText w:val="%9."/>
      <w:lvlJc w:val="right"/>
      <w:pPr>
        <w:ind w:left="6480" w:hanging="180"/>
      </w:pPr>
    </w:lvl>
  </w:abstractNum>
  <w:abstractNum w:abstractNumId="8" w15:restartNumberingAfterBreak="0">
    <w:nsid w:val="209B015F"/>
    <w:multiLevelType w:val="hybridMultilevel"/>
    <w:tmpl w:val="EFC040E8"/>
    <w:lvl w:ilvl="0" w:tplc="8EC0E13C">
      <w:start w:val="1"/>
      <w:numFmt w:val="upperLetter"/>
      <w:lvlText w:val="%1."/>
      <w:lvlJc w:val="left"/>
      <w:pPr>
        <w:ind w:left="644" w:hanging="360"/>
      </w:pPr>
      <w:rPr>
        <w:rFonts w:hint="default"/>
        <w:b/>
        <w:color w:val="auto"/>
      </w:rPr>
    </w:lvl>
    <w:lvl w:ilvl="1" w:tplc="74380E38">
      <w:start w:val="1"/>
      <w:numFmt w:val="decimal"/>
      <w:lvlText w:val="(%2)"/>
      <w:lvlJc w:val="left"/>
      <w:pPr>
        <w:ind w:left="1364" w:hanging="360"/>
      </w:pPr>
      <w:rPr>
        <w:rFonts w:hint="default"/>
      </w:r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9" w15:restartNumberingAfterBreak="0">
    <w:nsid w:val="252F22D7"/>
    <w:multiLevelType w:val="multilevel"/>
    <w:tmpl w:val="7132F7F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390DC2"/>
    <w:multiLevelType w:val="hybridMultilevel"/>
    <w:tmpl w:val="E5989D3A"/>
    <w:lvl w:ilvl="0" w:tplc="B3DEC0A8">
      <w:start w:val="1"/>
      <w:numFmt w:val="decimal"/>
      <w:lvlText w:val="%1."/>
      <w:lvlJc w:val="left"/>
      <w:pPr>
        <w:ind w:left="360" w:hanging="360"/>
      </w:pPr>
    </w:lvl>
    <w:lvl w:ilvl="1" w:tplc="9BE40106">
      <w:start w:val="1"/>
      <w:numFmt w:val="lowerLetter"/>
      <w:lvlText w:val="%2."/>
      <w:lvlJc w:val="left"/>
      <w:pPr>
        <w:ind w:left="1080" w:hanging="360"/>
      </w:pPr>
    </w:lvl>
    <w:lvl w:ilvl="2" w:tplc="7F569DC8" w:tentative="1">
      <w:start w:val="1"/>
      <w:numFmt w:val="lowerRoman"/>
      <w:lvlText w:val="%3."/>
      <w:lvlJc w:val="right"/>
      <w:pPr>
        <w:ind w:left="1800" w:hanging="180"/>
      </w:pPr>
    </w:lvl>
    <w:lvl w:ilvl="3" w:tplc="ACB634AE" w:tentative="1">
      <w:start w:val="1"/>
      <w:numFmt w:val="decimal"/>
      <w:lvlText w:val="%4."/>
      <w:lvlJc w:val="left"/>
      <w:pPr>
        <w:ind w:left="2520" w:hanging="360"/>
      </w:pPr>
    </w:lvl>
    <w:lvl w:ilvl="4" w:tplc="51F80B5E" w:tentative="1">
      <w:start w:val="1"/>
      <w:numFmt w:val="lowerLetter"/>
      <w:lvlText w:val="%5."/>
      <w:lvlJc w:val="left"/>
      <w:pPr>
        <w:ind w:left="3240" w:hanging="360"/>
      </w:pPr>
    </w:lvl>
    <w:lvl w:ilvl="5" w:tplc="959AA23E" w:tentative="1">
      <w:start w:val="1"/>
      <w:numFmt w:val="lowerRoman"/>
      <w:lvlText w:val="%6."/>
      <w:lvlJc w:val="right"/>
      <w:pPr>
        <w:ind w:left="3960" w:hanging="180"/>
      </w:pPr>
    </w:lvl>
    <w:lvl w:ilvl="6" w:tplc="A36841B0" w:tentative="1">
      <w:start w:val="1"/>
      <w:numFmt w:val="decimal"/>
      <w:lvlText w:val="%7."/>
      <w:lvlJc w:val="left"/>
      <w:pPr>
        <w:ind w:left="4680" w:hanging="360"/>
      </w:pPr>
    </w:lvl>
    <w:lvl w:ilvl="7" w:tplc="55C28DB8" w:tentative="1">
      <w:start w:val="1"/>
      <w:numFmt w:val="lowerLetter"/>
      <w:lvlText w:val="%8."/>
      <w:lvlJc w:val="left"/>
      <w:pPr>
        <w:ind w:left="5400" w:hanging="360"/>
      </w:pPr>
    </w:lvl>
    <w:lvl w:ilvl="8" w:tplc="6E4252B0" w:tentative="1">
      <w:start w:val="1"/>
      <w:numFmt w:val="lowerRoman"/>
      <w:lvlText w:val="%9."/>
      <w:lvlJc w:val="right"/>
      <w:pPr>
        <w:ind w:left="6120" w:hanging="180"/>
      </w:pPr>
    </w:lvl>
  </w:abstractNum>
  <w:abstractNum w:abstractNumId="11"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036479"/>
    <w:multiLevelType w:val="hybridMultilevel"/>
    <w:tmpl w:val="F5C42C4E"/>
    <w:lvl w:ilvl="0" w:tplc="8E1C46D2">
      <w:start w:val="1"/>
      <w:numFmt w:val="decimal"/>
      <w:lvlText w:val="%1."/>
      <w:lvlJc w:val="left"/>
      <w:pPr>
        <w:ind w:left="720" w:hanging="360"/>
      </w:pPr>
      <w:rPr>
        <w:b w:val="0"/>
      </w:rPr>
    </w:lvl>
    <w:lvl w:ilvl="1" w:tplc="75C2170E">
      <w:start w:val="1"/>
      <w:numFmt w:val="lowerLetter"/>
      <w:lvlText w:val="%2."/>
      <w:lvlJc w:val="left"/>
      <w:pPr>
        <w:ind w:left="1440" w:hanging="360"/>
      </w:pPr>
    </w:lvl>
    <w:lvl w:ilvl="2" w:tplc="EA346122">
      <w:start w:val="1"/>
      <w:numFmt w:val="lowerRoman"/>
      <w:lvlText w:val="%3."/>
      <w:lvlJc w:val="right"/>
      <w:pPr>
        <w:ind w:left="2160" w:hanging="180"/>
      </w:pPr>
    </w:lvl>
    <w:lvl w:ilvl="3" w:tplc="DD1C007E">
      <w:start w:val="1"/>
      <w:numFmt w:val="decimal"/>
      <w:lvlText w:val="%4."/>
      <w:lvlJc w:val="left"/>
      <w:pPr>
        <w:ind w:left="2880" w:hanging="360"/>
      </w:pPr>
    </w:lvl>
    <w:lvl w:ilvl="4" w:tplc="4FB4006A">
      <w:start w:val="1"/>
      <w:numFmt w:val="lowerLetter"/>
      <w:lvlText w:val="%5."/>
      <w:lvlJc w:val="left"/>
      <w:pPr>
        <w:ind w:left="3600" w:hanging="360"/>
      </w:pPr>
    </w:lvl>
    <w:lvl w:ilvl="5" w:tplc="3D38E2C6">
      <w:start w:val="1"/>
      <w:numFmt w:val="lowerRoman"/>
      <w:lvlText w:val="%6."/>
      <w:lvlJc w:val="right"/>
      <w:pPr>
        <w:ind w:left="4320" w:hanging="180"/>
      </w:pPr>
    </w:lvl>
    <w:lvl w:ilvl="6" w:tplc="53CC086A">
      <w:start w:val="1"/>
      <w:numFmt w:val="decimal"/>
      <w:lvlText w:val="%7."/>
      <w:lvlJc w:val="left"/>
      <w:pPr>
        <w:ind w:left="5040" w:hanging="360"/>
      </w:pPr>
    </w:lvl>
    <w:lvl w:ilvl="7" w:tplc="1116E35A">
      <w:start w:val="1"/>
      <w:numFmt w:val="lowerLetter"/>
      <w:lvlText w:val="%8."/>
      <w:lvlJc w:val="left"/>
      <w:pPr>
        <w:ind w:left="5760" w:hanging="360"/>
      </w:pPr>
    </w:lvl>
    <w:lvl w:ilvl="8" w:tplc="981E48F0">
      <w:start w:val="1"/>
      <w:numFmt w:val="lowerRoman"/>
      <w:lvlText w:val="%9."/>
      <w:lvlJc w:val="right"/>
      <w:pPr>
        <w:ind w:left="6480" w:hanging="180"/>
      </w:pPr>
    </w:lvl>
  </w:abstractNum>
  <w:abstractNum w:abstractNumId="13" w15:restartNumberingAfterBreak="0">
    <w:nsid w:val="39E24FFF"/>
    <w:multiLevelType w:val="hybridMultilevel"/>
    <w:tmpl w:val="116467DC"/>
    <w:lvl w:ilvl="0" w:tplc="FE4C5598">
      <w:start w:val="1"/>
      <w:numFmt w:val="upperLetter"/>
      <w:lvlText w:val="%1."/>
      <w:lvlJc w:val="left"/>
      <w:pPr>
        <w:ind w:left="720" w:hanging="360"/>
      </w:pPr>
      <w:rPr>
        <w:rFonts w:ascii="Calibri" w:eastAsia="Times New Roman" w:hAnsi="Calibri" w:cs="Times New Roman" w:hint="default"/>
      </w:rPr>
    </w:lvl>
    <w:lvl w:ilvl="1" w:tplc="3790DD5C" w:tentative="1">
      <w:start w:val="1"/>
      <w:numFmt w:val="lowerLetter"/>
      <w:lvlText w:val="%2."/>
      <w:lvlJc w:val="left"/>
      <w:pPr>
        <w:ind w:left="1440" w:hanging="360"/>
      </w:pPr>
    </w:lvl>
    <w:lvl w:ilvl="2" w:tplc="D10A284E" w:tentative="1">
      <w:start w:val="1"/>
      <w:numFmt w:val="lowerRoman"/>
      <w:lvlText w:val="%3."/>
      <w:lvlJc w:val="right"/>
      <w:pPr>
        <w:ind w:left="2160" w:hanging="180"/>
      </w:pPr>
    </w:lvl>
    <w:lvl w:ilvl="3" w:tplc="C03A14F4" w:tentative="1">
      <w:start w:val="1"/>
      <w:numFmt w:val="decimal"/>
      <w:lvlText w:val="%4."/>
      <w:lvlJc w:val="left"/>
      <w:pPr>
        <w:ind w:left="2880" w:hanging="360"/>
      </w:pPr>
    </w:lvl>
    <w:lvl w:ilvl="4" w:tplc="238AF10E" w:tentative="1">
      <w:start w:val="1"/>
      <w:numFmt w:val="lowerLetter"/>
      <w:lvlText w:val="%5."/>
      <w:lvlJc w:val="left"/>
      <w:pPr>
        <w:ind w:left="3600" w:hanging="360"/>
      </w:pPr>
    </w:lvl>
    <w:lvl w:ilvl="5" w:tplc="624A3696" w:tentative="1">
      <w:start w:val="1"/>
      <w:numFmt w:val="lowerRoman"/>
      <w:lvlText w:val="%6."/>
      <w:lvlJc w:val="right"/>
      <w:pPr>
        <w:ind w:left="4320" w:hanging="180"/>
      </w:pPr>
    </w:lvl>
    <w:lvl w:ilvl="6" w:tplc="60DC5D78" w:tentative="1">
      <w:start w:val="1"/>
      <w:numFmt w:val="decimal"/>
      <w:lvlText w:val="%7."/>
      <w:lvlJc w:val="left"/>
      <w:pPr>
        <w:ind w:left="5040" w:hanging="360"/>
      </w:pPr>
    </w:lvl>
    <w:lvl w:ilvl="7" w:tplc="4D0E8A72" w:tentative="1">
      <w:start w:val="1"/>
      <w:numFmt w:val="lowerLetter"/>
      <w:lvlText w:val="%8."/>
      <w:lvlJc w:val="left"/>
      <w:pPr>
        <w:ind w:left="5760" w:hanging="360"/>
      </w:pPr>
    </w:lvl>
    <w:lvl w:ilvl="8" w:tplc="BE6CC1C0" w:tentative="1">
      <w:start w:val="1"/>
      <w:numFmt w:val="lowerRoman"/>
      <w:lvlText w:val="%9."/>
      <w:lvlJc w:val="right"/>
      <w:pPr>
        <w:ind w:left="6480" w:hanging="180"/>
      </w:pPr>
    </w:lvl>
  </w:abstractNum>
  <w:abstractNum w:abstractNumId="14" w15:restartNumberingAfterBreak="0">
    <w:nsid w:val="3B850FF8"/>
    <w:multiLevelType w:val="hybridMultilevel"/>
    <w:tmpl w:val="95FECB2C"/>
    <w:lvl w:ilvl="0" w:tplc="1CDC7E12">
      <w:start w:val="1"/>
      <w:numFmt w:val="bullet"/>
      <w:lvlText w:val=""/>
      <w:lvlJc w:val="left"/>
      <w:pPr>
        <w:ind w:left="720" w:hanging="360"/>
      </w:pPr>
      <w:rPr>
        <w:rFonts w:ascii="Symbol" w:hAnsi="Symbol" w:hint="default"/>
      </w:rPr>
    </w:lvl>
    <w:lvl w:ilvl="1" w:tplc="DE36444A" w:tentative="1">
      <w:start w:val="1"/>
      <w:numFmt w:val="bullet"/>
      <w:lvlText w:val="o"/>
      <w:lvlJc w:val="left"/>
      <w:pPr>
        <w:ind w:left="1440" w:hanging="360"/>
      </w:pPr>
      <w:rPr>
        <w:rFonts w:ascii="Courier New" w:hAnsi="Courier New" w:cs="Courier New" w:hint="default"/>
      </w:rPr>
    </w:lvl>
    <w:lvl w:ilvl="2" w:tplc="5498AAF0" w:tentative="1">
      <w:start w:val="1"/>
      <w:numFmt w:val="bullet"/>
      <w:lvlText w:val=""/>
      <w:lvlJc w:val="left"/>
      <w:pPr>
        <w:ind w:left="2160" w:hanging="360"/>
      </w:pPr>
      <w:rPr>
        <w:rFonts w:ascii="Wingdings" w:hAnsi="Wingdings" w:hint="default"/>
      </w:rPr>
    </w:lvl>
    <w:lvl w:ilvl="3" w:tplc="6818C828" w:tentative="1">
      <w:start w:val="1"/>
      <w:numFmt w:val="bullet"/>
      <w:lvlText w:val=""/>
      <w:lvlJc w:val="left"/>
      <w:pPr>
        <w:ind w:left="2880" w:hanging="360"/>
      </w:pPr>
      <w:rPr>
        <w:rFonts w:ascii="Symbol" w:hAnsi="Symbol" w:hint="default"/>
      </w:rPr>
    </w:lvl>
    <w:lvl w:ilvl="4" w:tplc="5E14A198" w:tentative="1">
      <w:start w:val="1"/>
      <w:numFmt w:val="bullet"/>
      <w:lvlText w:val="o"/>
      <w:lvlJc w:val="left"/>
      <w:pPr>
        <w:ind w:left="3600" w:hanging="360"/>
      </w:pPr>
      <w:rPr>
        <w:rFonts w:ascii="Courier New" w:hAnsi="Courier New" w:cs="Courier New" w:hint="default"/>
      </w:rPr>
    </w:lvl>
    <w:lvl w:ilvl="5" w:tplc="C84E0266" w:tentative="1">
      <w:start w:val="1"/>
      <w:numFmt w:val="bullet"/>
      <w:lvlText w:val=""/>
      <w:lvlJc w:val="left"/>
      <w:pPr>
        <w:ind w:left="4320" w:hanging="360"/>
      </w:pPr>
      <w:rPr>
        <w:rFonts w:ascii="Wingdings" w:hAnsi="Wingdings" w:hint="default"/>
      </w:rPr>
    </w:lvl>
    <w:lvl w:ilvl="6" w:tplc="7BD286CA" w:tentative="1">
      <w:start w:val="1"/>
      <w:numFmt w:val="bullet"/>
      <w:lvlText w:val=""/>
      <w:lvlJc w:val="left"/>
      <w:pPr>
        <w:ind w:left="5040" w:hanging="360"/>
      </w:pPr>
      <w:rPr>
        <w:rFonts w:ascii="Symbol" w:hAnsi="Symbol" w:hint="default"/>
      </w:rPr>
    </w:lvl>
    <w:lvl w:ilvl="7" w:tplc="8A6A6506" w:tentative="1">
      <w:start w:val="1"/>
      <w:numFmt w:val="bullet"/>
      <w:lvlText w:val="o"/>
      <w:lvlJc w:val="left"/>
      <w:pPr>
        <w:ind w:left="5760" w:hanging="360"/>
      </w:pPr>
      <w:rPr>
        <w:rFonts w:ascii="Courier New" w:hAnsi="Courier New" w:cs="Courier New" w:hint="default"/>
      </w:rPr>
    </w:lvl>
    <w:lvl w:ilvl="8" w:tplc="359891C2" w:tentative="1">
      <w:start w:val="1"/>
      <w:numFmt w:val="bullet"/>
      <w:lvlText w:val=""/>
      <w:lvlJc w:val="left"/>
      <w:pPr>
        <w:ind w:left="6480" w:hanging="360"/>
      </w:pPr>
      <w:rPr>
        <w:rFonts w:ascii="Wingdings" w:hAnsi="Wingdings" w:hint="default"/>
      </w:rPr>
    </w:lvl>
  </w:abstractNum>
  <w:abstractNum w:abstractNumId="15" w15:restartNumberingAfterBreak="0">
    <w:nsid w:val="402756F5"/>
    <w:multiLevelType w:val="hybridMultilevel"/>
    <w:tmpl w:val="5C9A0C08"/>
    <w:lvl w:ilvl="0" w:tplc="EB1634E8">
      <w:start w:val="1"/>
      <w:numFmt w:val="bullet"/>
      <w:lvlText w:val=""/>
      <w:lvlJc w:val="left"/>
      <w:pPr>
        <w:ind w:left="720" w:hanging="360"/>
      </w:pPr>
      <w:rPr>
        <w:rFonts w:ascii="Symbol" w:hAnsi="Symbol" w:hint="default"/>
      </w:rPr>
    </w:lvl>
    <w:lvl w:ilvl="1" w:tplc="F98061CA" w:tentative="1">
      <w:start w:val="1"/>
      <w:numFmt w:val="bullet"/>
      <w:lvlText w:val="o"/>
      <w:lvlJc w:val="left"/>
      <w:pPr>
        <w:ind w:left="1440" w:hanging="360"/>
      </w:pPr>
      <w:rPr>
        <w:rFonts w:ascii="Courier New" w:hAnsi="Courier New" w:cs="Courier New" w:hint="default"/>
      </w:rPr>
    </w:lvl>
    <w:lvl w:ilvl="2" w:tplc="218A33A4" w:tentative="1">
      <w:start w:val="1"/>
      <w:numFmt w:val="bullet"/>
      <w:lvlText w:val=""/>
      <w:lvlJc w:val="left"/>
      <w:pPr>
        <w:ind w:left="2160" w:hanging="360"/>
      </w:pPr>
      <w:rPr>
        <w:rFonts w:ascii="Wingdings" w:hAnsi="Wingdings" w:hint="default"/>
      </w:rPr>
    </w:lvl>
    <w:lvl w:ilvl="3" w:tplc="8E0E100A" w:tentative="1">
      <w:start w:val="1"/>
      <w:numFmt w:val="bullet"/>
      <w:lvlText w:val=""/>
      <w:lvlJc w:val="left"/>
      <w:pPr>
        <w:ind w:left="2880" w:hanging="360"/>
      </w:pPr>
      <w:rPr>
        <w:rFonts w:ascii="Symbol" w:hAnsi="Symbol" w:hint="default"/>
      </w:rPr>
    </w:lvl>
    <w:lvl w:ilvl="4" w:tplc="AA8685AC" w:tentative="1">
      <w:start w:val="1"/>
      <w:numFmt w:val="bullet"/>
      <w:lvlText w:val="o"/>
      <w:lvlJc w:val="left"/>
      <w:pPr>
        <w:ind w:left="3600" w:hanging="360"/>
      </w:pPr>
      <w:rPr>
        <w:rFonts w:ascii="Courier New" w:hAnsi="Courier New" w:cs="Courier New" w:hint="default"/>
      </w:rPr>
    </w:lvl>
    <w:lvl w:ilvl="5" w:tplc="A836ADC2" w:tentative="1">
      <w:start w:val="1"/>
      <w:numFmt w:val="bullet"/>
      <w:lvlText w:val=""/>
      <w:lvlJc w:val="left"/>
      <w:pPr>
        <w:ind w:left="4320" w:hanging="360"/>
      </w:pPr>
      <w:rPr>
        <w:rFonts w:ascii="Wingdings" w:hAnsi="Wingdings" w:hint="default"/>
      </w:rPr>
    </w:lvl>
    <w:lvl w:ilvl="6" w:tplc="61C2E984" w:tentative="1">
      <w:start w:val="1"/>
      <w:numFmt w:val="bullet"/>
      <w:lvlText w:val=""/>
      <w:lvlJc w:val="left"/>
      <w:pPr>
        <w:ind w:left="5040" w:hanging="360"/>
      </w:pPr>
      <w:rPr>
        <w:rFonts w:ascii="Symbol" w:hAnsi="Symbol" w:hint="default"/>
      </w:rPr>
    </w:lvl>
    <w:lvl w:ilvl="7" w:tplc="2E26D1D2" w:tentative="1">
      <w:start w:val="1"/>
      <w:numFmt w:val="bullet"/>
      <w:lvlText w:val="o"/>
      <w:lvlJc w:val="left"/>
      <w:pPr>
        <w:ind w:left="5760" w:hanging="360"/>
      </w:pPr>
      <w:rPr>
        <w:rFonts w:ascii="Courier New" w:hAnsi="Courier New" w:cs="Courier New" w:hint="default"/>
      </w:rPr>
    </w:lvl>
    <w:lvl w:ilvl="8" w:tplc="EDD47580" w:tentative="1">
      <w:start w:val="1"/>
      <w:numFmt w:val="bullet"/>
      <w:lvlText w:val=""/>
      <w:lvlJc w:val="left"/>
      <w:pPr>
        <w:ind w:left="6480" w:hanging="360"/>
      </w:pPr>
      <w:rPr>
        <w:rFonts w:ascii="Wingdings" w:hAnsi="Wingdings" w:hint="default"/>
      </w:rPr>
    </w:lvl>
  </w:abstractNum>
  <w:abstractNum w:abstractNumId="16" w15:restartNumberingAfterBreak="0">
    <w:nsid w:val="40676C69"/>
    <w:multiLevelType w:val="hybridMultilevel"/>
    <w:tmpl w:val="B262F2AE"/>
    <w:lvl w:ilvl="0" w:tplc="0CD6E676">
      <w:start w:val="1"/>
      <w:numFmt w:val="upperLetter"/>
      <w:lvlText w:val="%1."/>
      <w:lvlJc w:val="left"/>
      <w:pPr>
        <w:ind w:left="502" w:hanging="360"/>
      </w:pPr>
      <w:rPr>
        <w:rFonts w:ascii="Calibri" w:eastAsia="Calibri" w:hAnsi="Calibri" w:cs="Calibri" w:hint="default"/>
        <w:b w:val="0"/>
        <w:bCs w:val="0"/>
        <w:i w:val="0"/>
        <w:iCs w:val="0"/>
        <w:color w:val="0000FF"/>
        <w:spacing w:val="-1"/>
        <w:w w:val="100"/>
        <w:sz w:val="22"/>
        <w:szCs w:val="22"/>
        <w:lang w:val="en-US" w:eastAsia="en-US" w:bidi="ar-SA"/>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12A296C"/>
    <w:multiLevelType w:val="hybridMultilevel"/>
    <w:tmpl w:val="A6D83182"/>
    <w:lvl w:ilvl="0" w:tplc="3E605664">
      <w:start w:val="1"/>
      <w:numFmt w:val="decimal"/>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8" w15:restartNumberingAfterBreak="0">
    <w:nsid w:val="42527B9E"/>
    <w:multiLevelType w:val="hybridMultilevel"/>
    <w:tmpl w:val="0986AF94"/>
    <w:lvl w:ilvl="0" w:tplc="98662554">
      <w:start w:val="1"/>
      <w:numFmt w:val="decimal"/>
      <w:lvlText w:val="%1."/>
      <w:lvlJc w:val="left"/>
      <w:pPr>
        <w:ind w:left="1080" w:hanging="360"/>
      </w:pPr>
      <w:rPr>
        <w:rFonts w:hint="default"/>
      </w:rPr>
    </w:lvl>
    <w:lvl w:ilvl="1" w:tplc="5BB21DE6" w:tentative="1">
      <w:start w:val="1"/>
      <w:numFmt w:val="lowerLetter"/>
      <w:lvlText w:val="%2."/>
      <w:lvlJc w:val="left"/>
      <w:pPr>
        <w:ind w:left="1800" w:hanging="360"/>
      </w:pPr>
    </w:lvl>
    <w:lvl w:ilvl="2" w:tplc="4CC2FEE4" w:tentative="1">
      <w:start w:val="1"/>
      <w:numFmt w:val="lowerRoman"/>
      <w:lvlText w:val="%3."/>
      <w:lvlJc w:val="right"/>
      <w:pPr>
        <w:ind w:left="2520" w:hanging="180"/>
      </w:pPr>
    </w:lvl>
    <w:lvl w:ilvl="3" w:tplc="27D20E08" w:tentative="1">
      <w:start w:val="1"/>
      <w:numFmt w:val="decimal"/>
      <w:lvlText w:val="%4."/>
      <w:lvlJc w:val="left"/>
      <w:pPr>
        <w:ind w:left="3240" w:hanging="360"/>
      </w:pPr>
    </w:lvl>
    <w:lvl w:ilvl="4" w:tplc="8EFAA298" w:tentative="1">
      <w:start w:val="1"/>
      <w:numFmt w:val="lowerLetter"/>
      <w:lvlText w:val="%5."/>
      <w:lvlJc w:val="left"/>
      <w:pPr>
        <w:ind w:left="3960" w:hanging="360"/>
      </w:pPr>
    </w:lvl>
    <w:lvl w:ilvl="5" w:tplc="1C74126A" w:tentative="1">
      <w:start w:val="1"/>
      <w:numFmt w:val="lowerRoman"/>
      <w:lvlText w:val="%6."/>
      <w:lvlJc w:val="right"/>
      <w:pPr>
        <w:ind w:left="4680" w:hanging="180"/>
      </w:pPr>
    </w:lvl>
    <w:lvl w:ilvl="6" w:tplc="D4380CBC" w:tentative="1">
      <w:start w:val="1"/>
      <w:numFmt w:val="decimal"/>
      <w:lvlText w:val="%7."/>
      <w:lvlJc w:val="left"/>
      <w:pPr>
        <w:ind w:left="5400" w:hanging="360"/>
      </w:pPr>
    </w:lvl>
    <w:lvl w:ilvl="7" w:tplc="0640049C" w:tentative="1">
      <w:start w:val="1"/>
      <w:numFmt w:val="lowerLetter"/>
      <w:lvlText w:val="%8."/>
      <w:lvlJc w:val="left"/>
      <w:pPr>
        <w:ind w:left="6120" w:hanging="360"/>
      </w:pPr>
    </w:lvl>
    <w:lvl w:ilvl="8" w:tplc="0EA8C39E" w:tentative="1">
      <w:start w:val="1"/>
      <w:numFmt w:val="lowerRoman"/>
      <w:lvlText w:val="%9."/>
      <w:lvlJc w:val="right"/>
      <w:pPr>
        <w:ind w:left="6840" w:hanging="180"/>
      </w:pPr>
    </w:lvl>
  </w:abstractNum>
  <w:abstractNum w:abstractNumId="19"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2221662"/>
    <w:multiLevelType w:val="hybridMultilevel"/>
    <w:tmpl w:val="CFD84B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666494F"/>
    <w:multiLevelType w:val="hybridMultilevel"/>
    <w:tmpl w:val="31F03928"/>
    <w:lvl w:ilvl="0" w:tplc="29C61A92">
      <w:start w:val="1"/>
      <w:numFmt w:val="bullet"/>
      <w:pStyle w:val="IMS"/>
      <w:lvlText w:val=""/>
      <w:lvlJc w:val="left"/>
      <w:pPr>
        <w:ind w:left="720" w:hanging="360"/>
      </w:pPr>
      <w:rPr>
        <w:rFonts w:ascii="Symbol" w:hAnsi="Symbol" w:hint="default"/>
        <w:color w:val="0070C0"/>
        <w:sz w:val="22"/>
        <w:szCs w:val="22"/>
      </w:rPr>
    </w:lvl>
    <w:lvl w:ilvl="1" w:tplc="BF024C18" w:tentative="1">
      <w:start w:val="1"/>
      <w:numFmt w:val="bullet"/>
      <w:lvlText w:val="o"/>
      <w:lvlJc w:val="left"/>
      <w:pPr>
        <w:ind w:left="1440" w:hanging="360"/>
      </w:pPr>
      <w:rPr>
        <w:rFonts w:ascii="Courier New" w:hAnsi="Courier New" w:cs="Courier New" w:hint="default"/>
      </w:rPr>
    </w:lvl>
    <w:lvl w:ilvl="2" w:tplc="C6D8D05A" w:tentative="1">
      <w:start w:val="1"/>
      <w:numFmt w:val="bullet"/>
      <w:lvlText w:val=""/>
      <w:lvlJc w:val="left"/>
      <w:pPr>
        <w:ind w:left="2160" w:hanging="360"/>
      </w:pPr>
      <w:rPr>
        <w:rFonts w:ascii="Wingdings" w:hAnsi="Wingdings" w:hint="default"/>
      </w:rPr>
    </w:lvl>
    <w:lvl w:ilvl="3" w:tplc="C83896FC" w:tentative="1">
      <w:start w:val="1"/>
      <w:numFmt w:val="bullet"/>
      <w:lvlText w:val=""/>
      <w:lvlJc w:val="left"/>
      <w:pPr>
        <w:ind w:left="2880" w:hanging="360"/>
      </w:pPr>
      <w:rPr>
        <w:rFonts w:ascii="Symbol" w:hAnsi="Symbol" w:hint="default"/>
      </w:rPr>
    </w:lvl>
    <w:lvl w:ilvl="4" w:tplc="DA74486C" w:tentative="1">
      <w:start w:val="1"/>
      <w:numFmt w:val="bullet"/>
      <w:lvlText w:val="o"/>
      <w:lvlJc w:val="left"/>
      <w:pPr>
        <w:ind w:left="3600" w:hanging="360"/>
      </w:pPr>
      <w:rPr>
        <w:rFonts w:ascii="Courier New" w:hAnsi="Courier New" w:cs="Courier New" w:hint="default"/>
      </w:rPr>
    </w:lvl>
    <w:lvl w:ilvl="5" w:tplc="D9040CE8" w:tentative="1">
      <w:start w:val="1"/>
      <w:numFmt w:val="bullet"/>
      <w:lvlText w:val=""/>
      <w:lvlJc w:val="left"/>
      <w:pPr>
        <w:ind w:left="4320" w:hanging="360"/>
      </w:pPr>
      <w:rPr>
        <w:rFonts w:ascii="Wingdings" w:hAnsi="Wingdings" w:hint="default"/>
      </w:rPr>
    </w:lvl>
    <w:lvl w:ilvl="6" w:tplc="A6D6D3EA" w:tentative="1">
      <w:start w:val="1"/>
      <w:numFmt w:val="bullet"/>
      <w:lvlText w:val=""/>
      <w:lvlJc w:val="left"/>
      <w:pPr>
        <w:ind w:left="5040" w:hanging="360"/>
      </w:pPr>
      <w:rPr>
        <w:rFonts w:ascii="Symbol" w:hAnsi="Symbol" w:hint="default"/>
      </w:rPr>
    </w:lvl>
    <w:lvl w:ilvl="7" w:tplc="34701294" w:tentative="1">
      <w:start w:val="1"/>
      <w:numFmt w:val="bullet"/>
      <w:lvlText w:val="o"/>
      <w:lvlJc w:val="left"/>
      <w:pPr>
        <w:ind w:left="5760" w:hanging="360"/>
      </w:pPr>
      <w:rPr>
        <w:rFonts w:ascii="Courier New" w:hAnsi="Courier New" w:cs="Courier New" w:hint="default"/>
      </w:rPr>
    </w:lvl>
    <w:lvl w:ilvl="8" w:tplc="3138925A" w:tentative="1">
      <w:start w:val="1"/>
      <w:numFmt w:val="bullet"/>
      <w:lvlText w:val=""/>
      <w:lvlJc w:val="left"/>
      <w:pPr>
        <w:ind w:left="6480" w:hanging="360"/>
      </w:pPr>
      <w:rPr>
        <w:rFonts w:ascii="Wingdings" w:hAnsi="Wingdings" w:hint="default"/>
      </w:rPr>
    </w:lvl>
  </w:abstractNum>
  <w:abstractNum w:abstractNumId="22" w15:restartNumberingAfterBreak="0">
    <w:nsid w:val="588B1F10"/>
    <w:multiLevelType w:val="hybridMultilevel"/>
    <w:tmpl w:val="91389A46"/>
    <w:lvl w:ilvl="0" w:tplc="255EF8B8">
      <w:start w:val="1"/>
      <w:numFmt w:val="lowerRoman"/>
      <w:lvlText w:val="(%1)"/>
      <w:lvlJc w:val="left"/>
      <w:pPr>
        <w:ind w:left="1080" w:hanging="720"/>
      </w:pPr>
      <w:rPr>
        <w:rFonts w:hint="default"/>
      </w:rPr>
    </w:lvl>
    <w:lvl w:ilvl="1" w:tplc="425041F8" w:tentative="1">
      <w:start w:val="1"/>
      <w:numFmt w:val="lowerLetter"/>
      <w:lvlText w:val="%2."/>
      <w:lvlJc w:val="left"/>
      <w:pPr>
        <w:ind w:left="1440" w:hanging="360"/>
      </w:pPr>
    </w:lvl>
    <w:lvl w:ilvl="2" w:tplc="156645F6" w:tentative="1">
      <w:start w:val="1"/>
      <w:numFmt w:val="lowerRoman"/>
      <w:lvlText w:val="%3."/>
      <w:lvlJc w:val="right"/>
      <w:pPr>
        <w:ind w:left="2160" w:hanging="180"/>
      </w:pPr>
    </w:lvl>
    <w:lvl w:ilvl="3" w:tplc="717AEE50" w:tentative="1">
      <w:start w:val="1"/>
      <w:numFmt w:val="decimal"/>
      <w:lvlText w:val="%4."/>
      <w:lvlJc w:val="left"/>
      <w:pPr>
        <w:ind w:left="2880" w:hanging="360"/>
      </w:pPr>
    </w:lvl>
    <w:lvl w:ilvl="4" w:tplc="12D4C556" w:tentative="1">
      <w:start w:val="1"/>
      <w:numFmt w:val="lowerLetter"/>
      <w:lvlText w:val="%5."/>
      <w:lvlJc w:val="left"/>
      <w:pPr>
        <w:ind w:left="3600" w:hanging="360"/>
      </w:pPr>
    </w:lvl>
    <w:lvl w:ilvl="5" w:tplc="F3B87232" w:tentative="1">
      <w:start w:val="1"/>
      <w:numFmt w:val="lowerRoman"/>
      <w:lvlText w:val="%6."/>
      <w:lvlJc w:val="right"/>
      <w:pPr>
        <w:ind w:left="4320" w:hanging="180"/>
      </w:pPr>
    </w:lvl>
    <w:lvl w:ilvl="6" w:tplc="43101300" w:tentative="1">
      <w:start w:val="1"/>
      <w:numFmt w:val="decimal"/>
      <w:lvlText w:val="%7."/>
      <w:lvlJc w:val="left"/>
      <w:pPr>
        <w:ind w:left="5040" w:hanging="360"/>
      </w:pPr>
    </w:lvl>
    <w:lvl w:ilvl="7" w:tplc="530A0BAA" w:tentative="1">
      <w:start w:val="1"/>
      <w:numFmt w:val="lowerLetter"/>
      <w:lvlText w:val="%8."/>
      <w:lvlJc w:val="left"/>
      <w:pPr>
        <w:ind w:left="5760" w:hanging="360"/>
      </w:pPr>
    </w:lvl>
    <w:lvl w:ilvl="8" w:tplc="C4C0B19C" w:tentative="1">
      <w:start w:val="1"/>
      <w:numFmt w:val="lowerRoman"/>
      <w:lvlText w:val="%9."/>
      <w:lvlJc w:val="right"/>
      <w:pPr>
        <w:ind w:left="6480" w:hanging="180"/>
      </w:pPr>
    </w:lvl>
  </w:abstractNum>
  <w:abstractNum w:abstractNumId="23" w15:restartNumberingAfterBreak="0">
    <w:nsid w:val="58EE6640"/>
    <w:multiLevelType w:val="hybridMultilevel"/>
    <w:tmpl w:val="08A296A2"/>
    <w:lvl w:ilvl="0" w:tplc="16F04460">
      <w:start w:val="1"/>
      <w:numFmt w:val="bullet"/>
      <w:lvlText w:val=""/>
      <w:lvlJc w:val="left"/>
      <w:pPr>
        <w:ind w:left="720" w:hanging="360"/>
      </w:pPr>
      <w:rPr>
        <w:rFonts w:ascii="Symbol" w:hAnsi="Symbol" w:hint="default"/>
      </w:rPr>
    </w:lvl>
    <w:lvl w:ilvl="1" w:tplc="64D22B16" w:tentative="1">
      <w:start w:val="1"/>
      <w:numFmt w:val="bullet"/>
      <w:lvlText w:val="o"/>
      <w:lvlJc w:val="left"/>
      <w:pPr>
        <w:ind w:left="1440" w:hanging="360"/>
      </w:pPr>
      <w:rPr>
        <w:rFonts w:ascii="Courier New" w:hAnsi="Courier New" w:cs="Courier New" w:hint="default"/>
      </w:rPr>
    </w:lvl>
    <w:lvl w:ilvl="2" w:tplc="57888356" w:tentative="1">
      <w:start w:val="1"/>
      <w:numFmt w:val="bullet"/>
      <w:lvlText w:val=""/>
      <w:lvlJc w:val="left"/>
      <w:pPr>
        <w:ind w:left="2160" w:hanging="360"/>
      </w:pPr>
      <w:rPr>
        <w:rFonts w:ascii="Wingdings" w:hAnsi="Wingdings" w:hint="default"/>
      </w:rPr>
    </w:lvl>
    <w:lvl w:ilvl="3" w:tplc="DB3C3F98" w:tentative="1">
      <w:start w:val="1"/>
      <w:numFmt w:val="bullet"/>
      <w:lvlText w:val=""/>
      <w:lvlJc w:val="left"/>
      <w:pPr>
        <w:ind w:left="2880" w:hanging="360"/>
      </w:pPr>
      <w:rPr>
        <w:rFonts w:ascii="Symbol" w:hAnsi="Symbol" w:hint="default"/>
      </w:rPr>
    </w:lvl>
    <w:lvl w:ilvl="4" w:tplc="FAAAE45A" w:tentative="1">
      <w:start w:val="1"/>
      <w:numFmt w:val="bullet"/>
      <w:lvlText w:val="o"/>
      <w:lvlJc w:val="left"/>
      <w:pPr>
        <w:ind w:left="3600" w:hanging="360"/>
      </w:pPr>
      <w:rPr>
        <w:rFonts w:ascii="Courier New" w:hAnsi="Courier New" w:cs="Courier New" w:hint="default"/>
      </w:rPr>
    </w:lvl>
    <w:lvl w:ilvl="5" w:tplc="EDAA2CB2" w:tentative="1">
      <w:start w:val="1"/>
      <w:numFmt w:val="bullet"/>
      <w:lvlText w:val=""/>
      <w:lvlJc w:val="left"/>
      <w:pPr>
        <w:ind w:left="4320" w:hanging="360"/>
      </w:pPr>
      <w:rPr>
        <w:rFonts w:ascii="Wingdings" w:hAnsi="Wingdings" w:hint="default"/>
      </w:rPr>
    </w:lvl>
    <w:lvl w:ilvl="6" w:tplc="13761396" w:tentative="1">
      <w:start w:val="1"/>
      <w:numFmt w:val="bullet"/>
      <w:lvlText w:val=""/>
      <w:lvlJc w:val="left"/>
      <w:pPr>
        <w:ind w:left="5040" w:hanging="360"/>
      </w:pPr>
      <w:rPr>
        <w:rFonts w:ascii="Symbol" w:hAnsi="Symbol" w:hint="default"/>
      </w:rPr>
    </w:lvl>
    <w:lvl w:ilvl="7" w:tplc="CA7A4B5E" w:tentative="1">
      <w:start w:val="1"/>
      <w:numFmt w:val="bullet"/>
      <w:lvlText w:val="o"/>
      <w:lvlJc w:val="left"/>
      <w:pPr>
        <w:ind w:left="5760" w:hanging="360"/>
      </w:pPr>
      <w:rPr>
        <w:rFonts w:ascii="Courier New" w:hAnsi="Courier New" w:cs="Courier New" w:hint="default"/>
      </w:rPr>
    </w:lvl>
    <w:lvl w:ilvl="8" w:tplc="DBC24CB6" w:tentative="1">
      <w:start w:val="1"/>
      <w:numFmt w:val="bullet"/>
      <w:lvlText w:val=""/>
      <w:lvlJc w:val="left"/>
      <w:pPr>
        <w:ind w:left="6480" w:hanging="360"/>
      </w:pPr>
      <w:rPr>
        <w:rFonts w:ascii="Wingdings" w:hAnsi="Wingdings" w:hint="default"/>
      </w:rPr>
    </w:lvl>
  </w:abstractNum>
  <w:abstractNum w:abstractNumId="24" w15:restartNumberingAfterBreak="0">
    <w:nsid w:val="60155BF8"/>
    <w:multiLevelType w:val="multilevel"/>
    <w:tmpl w:val="0DA605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E325F2"/>
    <w:multiLevelType w:val="hybridMultilevel"/>
    <w:tmpl w:val="1B04B8FE"/>
    <w:lvl w:ilvl="0" w:tplc="D24A074C">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4EA8F37A" w:tentative="1">
      <w:start w:val="1"/>
      <w:numFmt w:val="bullet"/>
      <w:lvlText w:val="o"/>
      <w:lvlJc w:val="left"/>
      <w:pPr>
        <w:tabs>
          <w:tab w:val="num" w:pos="1440"/>
        </w:tabs>
        <w:ind w:left="1440" w:hanging="360"/>
      </w:pPr>
      <w:rPr>
        <w:rFonts w:ascii="Courier New" w:hAnsi="Courier New" w:cs="Courier New" w:hint="default"/>
      </w:rPr>
    </w:lvl>
    <w:lvl w:ilvl="2" w:tplc="16786D92" w:tentative="1">
      <w:start w:val="1"/>
      <w:numFmt w:val="bullet"/>
      <w:lvlText w:val=""/>
      <w:lvlJc w:val="left"/>
      <w:pPr>
        <w:tabs>
          <w:tab w:val="num" w:pos="2160"/>
        </w:tabs>
        <w:ind w:left="2160" w:hanging="360"/>
      </w:pPr>
      <w:rPr>
        <w:rFonts w:ascii="Wingdings" w:hAnsi="Wingdings" w:hint="default"/>
      </w:rPr>
    </w:lvl>
    <w:lvl w:ilvl="3" w:tplc="061A6044" w:tentative="1">
      <w:start w:val="1"/>
      <w:numFmt w:val="bullet"/>
      <w:lvlText w:val=""/>
      <w:lvlJc w:val="left"/>
      <w:pPr>
        <w:tabs>
          <w:tab w:val="num" w:pos="2880"/>
        </w:tabs>
        <w:ind w:left="2880" w:hanging="360"/>
      </w:pPr>
      <w:rPr>
        <w:rFonts w:ascii="Symbol" w:hAnsi="Symbol" w:hint="default"/>
      </w:rPr>
    </w:lvl>
    <w:lvl w:ilvl="4" w:tplc="9B36D7C2" w:tentative="1">
      <w:start w:val="1"/>
      <w:numFmt w:val="bullet"/>
      <w:lvlText w:val="o"/>
      <w:lvlJc w:val="left"/>
      <w:pPr>
        <w:tabs>
          <w:tab w:val="num" w:pos="3600"/>
        </w:tabs>
        <w:ind w:left="3600" w:hanging="360"/>
      </w:pPr>
      <w:rPr>
        <w:rFonts w:ascii="Courier New" w:hAnsi="Courier New" w:cs="Courier New" w:hint="default"/>
      </w:rPr>
    </w:lvl>
    <w:lvl w:ilvl="5" w:tplc="DE06197C" w:tentative="1">
      <w:start w:val="1"/>
      <w:numFmt w:val="bullet"/>
      <w:lvlText w:val=""/>
      <w:lvlJc w:val="left"/>
      <w:pPr>
        <w:tabs>
          <w:tab w:val="num" w:pos="4320"/>
        </w:tabs>
        <w:ind w:left="4320" w:hanging="360"/>
      </w:pPr>
      <w:rPr>
        <w:rFonts w:ascii="Wingdings" w:hAnsi="Wingdings" w:hint="default"/>
      </w:rPr>
    </w:lvl>
    <w:lvl w:ilvl="6" w:tplc="236A0C3C" w:tentative="1">
      <w:start w:val="1"/>
      <w:numFmt w:val="bullet"/>
      <w:lvlText w:val=""/>
      <w:lvlJc w:val="left"/>
      <w:pPr>
        <w:tabs>
          <w:tab w:val="num" w:pos="5040"/>
        </w:tabs>
        <w:ind w:left="5040" w:hanging="360"/>
      </w:pPr>
      <w:rPr>
        <w:rFonts w:ascii="Symbol" w:hAnsi="Symbol" w:hint="default"/>
      </w:rPr>
    </w:lvl>
    <w:lvl w:ilvl="7" w:tplc="9DA8B55E" w:tentative="1">
      <w:start w:val="1"/>
      <w:numFmt w:val="bullet"/>
      <w:lvlText w:val="o"/>
      <w:lvlJc w:val="left"/>
      <w:pPr>
        <w:tabs>
          <w:tab w:val="num" w:pos="5760"/>
        </w:tabs>
        <w:ind w:left="5760" w:hanging="360"/>
      </w:pPr>
      <w:rPr>
        <w:rFonts w:ascii="Courier New" w:hAnsi="Courier New" w:cs="Courier New" w:hint="default"/>
      </w:rPr>
    </w:lvl>
    <w:lvl w:ilvl="8" w:tplc="59044F0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8569B3"/>
    <w:multiLevelType w:val="hybridMultilevel"/>
    <w:tmpl w:val="74B4A6C2"/>
    <w:lvl w:ilvl="0" w:tplc="5E58A9E8">
      <w:start w:val="1"/>
      <w:numFmt w:val="decimal"/>
      <w:lvlText w:val="%1."/>
      <w:lvlJc w:val="left"/>
      <w:pPr>
        <w:ind w:left="720" w:hanging="360"/>
      </w:pPr>
    </w:lvl>
    <w:lvl w:ilvl="1" w:tplc="B50055E6">
      <w:start w:val="1"/>
      <w:numFmt w:val="decimal"/>
      <w:lvlText w:val="%2."/>
      <w:lvlJc w:val="left"/>
      <w:pPr>
        <w:tabs>
          <w:tab w:val="num" w:pos="1440"/>
        </w:tabs>
        <w:ind w:left="1440" w:hanging="360"/>
      </w:pPr>
    </w:lvl>
    <w:lvl w:ilvl="2" w:tplc="B8AAECC8">
      <w:start w:val="1"/>
      <w:numFmt w:val="decimal"/>
      <w:lvlText w:val="%3."/>
      <w:lvlJc w:val="left"/>
      <w:pPr>
        <w:tabs>
          <w:tab w:val="num" w:pos="2160"/>
        </w:tabs>
        <w:ind w:left="2160" w:hanging="360"/>
      </w:pPr>
    </w:lvl>
    <w:lvl w:ilvl="3" w:tplc="6A8AAF8E">
      <w:start w:val="1"/>
      <w:numFmt w:val="decimal"/>
      <w:lvlText w:val="%4."/>
      <w:lvlJc w:val="left"/>
      <w:pPr>
        <w:tabs>
          <w:tab w:val="num" w:pos="2880"/>
        </w:tabs>
        <w:ind w:left="2880" w:hanging="360"/>
      </w:pPr>
    </w:lvl>
    <w:lvl w:ilvl="4" w:tplc="770C9166">
      <w:start w:val="1"/>
      <w:numFmt w:val="decimal"/>
      <w:lvlText w:val="%5."/>
      <w:lvlJc w:val="left"/>
      <w:pPr>
        <w:tabs>
          <w:tab w:val="num" w:pos="3600"/>
        </w:tabs>
        <w:ind w:left="3600" w:hanging="360"/>
      </w:pPr>
    </w:lvl>
    <w:lvl w:ilvl="5" w:tplc="5AE09D64">
      <w:start w:val="1"/>
      <w:numFmt w:val="decimal"/>
      <w:lvlText w:val="%6."/>
      <w:lvlJc w:val="left"/>
      <w:pPr>
        <w:tabs>
          <w:tab w:val="num" w:pos="4320"/>
        </w:tabs>
        <w:ind w:left="4320" w:hanging="360"/>
      </w:pPr>
    </w:lvl>
    <w:lvl w:ilvl="6" w:tplc="86725B50">
      <w:start w:val="1"/>
      <w:numFmt w:val="decimal"/>
      <w:lvlText w:val="%7."/>
      <w:lvlJc w:val="left"/>
      <w:pPr>
        <w:tabs>
          <w:tab w:val="num" w:pos="5040"/>
        </w:tabs>
        <w:ind w:left="5040" w:hanging="360"/>
      </w:pPr>
    </w:lvl>
    <w:lvl w:ilvl="7" w:tplc="7E109BE8">
      <w:start w:val="1"/>
      <w:numFmt w:val="decimal"/>
      <w:lvlText w:val="%8."/>
      <w:lvlJc w:val="left"/>
      <w:pPr>
        <w:tabs>
          <w:tab w:val="num" w:pos="5760"/>
        </w:tabs>
        <w:ind w:left="5760" w:hanging="360"/>
      </w:pPr>
    </w:lvl>
    <w:lvl w:ilvl="8" w:tplc="A7862A16">
      <w:start w:val="1"/>
      <w:numFmt w:val="decimal"/>
      <w:lvlText w:val="%9."/>
      <w:lvlJc w:val="left"/>
      <w:pPr>
        <w:tabs>
          <w:tab w:val="num" w:pos="6480"/>
        </w:tabs>
        <w:ind w:left="6480" w:hanging="360"/>
      </w:pPr>
    </w:lvl>
  </w:abstractNum>
  <w:abstractNum w:abstractNumId="27" w15:restartNumberingAfterBreak="0">
    <w:nsid w:val="61E560C9"/>
    <w:multiLevelType w:val="hybridMultilevel"/>
    <w:tmpl w:val="5AD62B26"/>
    <w:lvl w:ilvl="0" w:tplc="C25E4CB0">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8" w15:restartNumberingAfterBreak="0">
    <w:nsid w:val="657456DC"/>
    <w:multiLevelType w:val="hybridMultilevel"/>
    <w:tmpl w:val="0BF04F1C"/>
    <w:lvl w:ilvl="0" w:tplc="9A5A09AA">
      <w:start w:val="1"/>
      <w:numFmt w:val="decimal"/>
      <w:lvlText w:val="%1."/>
      <w:lvlJc w:val="left"/>
      <w:pPr>
        <w:ind w:left="720" w:hanging="360"/>
      </w:pPr>
    </w:lvl>
    <w:lvl w:ilvl="1" w:tplc="16C83834">
      <w:start w:val="1"/>
      <w:numFmt w:val="decimal"/>
      <w:lvlText w:val="%2."/>
      <w:lvlJc w:val="left"/>
      <w:pPr>
        <w:ind w:left="1440" w:hanging="360"/>
      </w:pPr>
    </w:lvl>
    <w:lvl w:ilvl="2" w:tplc="98F2FC1E">
      <w:start w:val="1"/>
      <w:numFmt w:val="lowerRoman"/>
      <w:lvlText w:val="%3."/>
      <w:lvlJc w:val="right"/>
      <w:pPr>
        <w:ind w:left="2160" w:hanging="180"/>
      </w:pPr>
    </w:lvl>
    <w:lvl w:ilvl="3" w:tplc="B01818D2">
      <w:start w:val="1"/>
      <w:numFmt w:val="decimal"/>
      <w:lvlText w:val="%4."/>
      <w:lvlJc w:val="left"/>
      <w:pPr>
        <w:ind w:left="2880" w:hanging="360"/>
      </w:pPr>
    </w:lvl>
    <w:lvl w:ilvl="4" w:tplc="74984D9A">
      <w:start w:val="1"/>
      <w:numFmt w:val="lowerLetter"/>
      <w:lvlText w:val="%5."/>
      <w:lvlJc w:val="left"/>
      <w:pPr>
        <w:ind w:left="3600" w:hanging="360"/>
      </w:pPr>
    </w:lvl>
    <w:lvl w:ilvl="5" w:tplc="99E6A010">
      <w:start w:val="1"/>
      <w:numFmt w:val="lowerRoman"/>
      <w:lvlText w:val="%6."/>
      <w:lvlJc w:val="right"/>
      <w:pPr>
        <w:ind w:left="4320" w:hanging="180"/>
      </w:pPr>
    </w:lvl>
    <w:lvl w:ilvl="6" w:tplc="F530E150">
      <w:start w:val="1"/>
      <w:numFmt w:val="decimal"/>
      <w:lvlText w:val="%7."/>
      <w:lvlJc w:val="left"/>
      <w:pPr>
        <w:ind w:left="5040" w:hanging="360"/>
      </w:pPr>
    </w:lvl>
    <w:lvl w:ilvl="7" w:tplc="632E541C">
      <w:start w:val="1"/>
      <w:numFmt w:val="lowerLetter"/>
      <w:lvlText w:val="%8."/>
      <w:lvlJc w:val="left"/>
      <w:pPr>
        <w:ind w:left="5760" w:hanging="360"/>
      </w:pPr>
    </w:lvl>
    <w:lvl w:ilvl="8" w:tplc="1410269C">
      <w:start w:val="1"/>
      <w:numFmt w:val="lowerRoman"/>
      <w:lvlText w:val="%9."/>
      <w:lvlJc w:val="right"/>
      <w:pPr>
        <w:ind w:left="6480" w:hanging="180"/>
      </w:pPr>
    </w:lvl>
  </w:abstractNum>
  <w:abstractNum w:abstractNumId="29" w15:restartNumberingAfterBreak="0">
    <w:nsid w:val="6BEA4A1B"/>
    <w:multiLevelType w:val="hybridMultilevel"/>
    <w:tmpl w:val="A5683026"/>
    <w:lvl w:ilvl="0" w:tplc="C25E4CB0">
      <w:start w:val="1"/>
      <w:numFmt w:val="lowerRoman"/>
      <w:lvlText w:val="(%1)"/>
      <w:lvlJc w:val="left"/>
      <w:pPr>
        <w:ind w:left="1713" w:hanging="720"/>
      </w:pPr>
      <w:rPr>
        <w:rFonts w:hint="default"/>
      </w:rPr>
    </w:lvl>
    <w:lvl w:ilvl="1" w:tplc="18090019" w:tentative="1">
      <w:start w:val="1"/>
      <w:numFmt w:val="lowerLetter"/>
      <w:lvlText w:val="%2."/>
      <w:lvlJc w:val="left"/>
      <w:pPr>
        <w:ind w:left="2073" w:hanging="360"/>
      </w:pPr>
    </w:lvl>
    <w:lvl w:ilvl="2" w:tplc="1809001B" w:tentative="1">
      <w:start w:val="1"/>
      <w:numFmt w:val="lowerRoman"/>
      <w:lvlText w:val="%3."/>
      <w:lvlJc w:val="right"/>
      <w:pPr>
        <w:ind w:left="2793" w:hanging="180"/>
      </w:pPr>
    </w:lvl>
    <w:lvl w:ilvl="3" w:tplc="1809000F" w:tentative="1">
      <w:start w:val="1"/>
      <w:numFmt w:val="decimal"/>
      <w:lvlText w:val="%4."/>
      <w:lvlJc w:val="left"/>
      <w:pPr>
        <w:ind w:left="3513" w:hanging="360"/>
      </w:pPr>
    </w:lvl>
    <w:lvl w:ilvl="4" w:tplc="18090019" w:tentative="1">
      <w:start w:val="1"/>
      <w:numFmt w:val="lowerLetter"/>
      <w:lvlText w:val="%5."/>
      <w:lvlJc w:val="left"/>
      <w:pPr>
        <w:ind w:left="4233" w:hanging="360"/>
      </w:pPr>
    </w:lvl>
    <w:lvl w:ilvl="5" w:tplc="1809001B" w:tentative="1">
      <w:start w:val="1"/>
      <w:numFmt w:val="lowerRoman"/>
      <w:lvlText w:val="%6."/>
      <w:lvlJc w:val="right"/>
      <w:pPr>
        <w:ind w:left="4953" w:hanging="180"/>
      </w:pPr>
    </w:lvl>
    <w:lvl w:ilvl="6" w:tplc="1809000F" w:tentative="1">
      <w:start w:val="1"/>
      <w:numFmt w:val="decimal"/>
      <w:lvlText w:val="%7."/>
      <w:lvlJc w:val="left"/>
      <w:pPr>
        <w:ind w:left="5673" w:hanging="360"/>
      </w:pPr>
    </w:lvl>
    <w:lvl w:ilvl="7" w:tplc="18090019" w:tentative="1">
      <w:start w:val="1"/>
      <w:numFmt w:val="lowerLetter"/>
      <w:lvlText w:val="%8."/>
      <w:lvlJc w:val="left"/>
      <w:pPr>
        <w:ind w:left="6393" w:hanging="360"/>
      </w:pPr>
    </w:lvl>
    <w:lvl w:ilvl="8" w:tplc="1809001B" w:tentative="1">
      <w:start w:val="1"/>
      <w:numFmt w:val="lowerRoman"/>
      <w:lvlText w:val="%9."/>
      <w:lvlJc w:val="right"/>
      <w:pPr>
        <w:ind w:left="7113" w:hanging="180"/>
      </w:pPr>
    </w:lvl>
  </w:abstractNum>
  <w:abstractNum w:abstractNumId="30" w15:restartNumberingAfterBreak="0">
    <w:nsid w:val="721304D7"/>
    <w:multiLevelType w:val="hybridMultilevel"/>
    <w:tmpl w:val="B5D43DD4"/>
    <w:lvl w:ilvl="0" w:tplc="0AC68FEE">
      <w:start w:val="1"/>
      <w:numFmt w:val="upperLetter"/>
      <w:lvlText w:val="%1."/>
      <w:lvlJc w:val="left"/>
      <w:pPr>
        <w:ind w:left="720" w:hanging="360"/>
      </w:pPr>
    </w:lvl>
    <w:lvl w:ilvl="1" w:tplc="0A8ABACC">
      <w:start w:val="1"/>
      <w:numFmt w:val="lowerLetter"/>
      <w:lvlText w:val="%2."/>
      <w:lvlJc w:val="left"/>
      <w:pPr>
        <w:ind w:left="1440" w:hanging="360"/>
      </w:pPr>
    </w:lvl>
    <w:lvl w:ilvl="2" w:tplc="B84A5E84">
      <w:start w:val="1"/>
      <w:numFmt w:val="lowerRoman"/>
      <w:lvlText w:val="%3."/>
      <w:lvlJc w:val="right"/>
      <w:pPr>
        <w:ind w:left="2160" w:hanging="180"/>
      </w:pPr>
    </w:lvl>
    <w:lvl w:ilvl="3" w:tplc="8490F50E">
      <w:start w:val="1"/>
      <w:numFmt w:val="decimal"/>
      <w:lvlText w:val="%4."/>
      <w:lvlJc w:val="left"/>
      <w:pPr>
        <w:ind w:left="2880" w:hanging="360"/>
      </w:pPr>
    </w:lvl>
    <w:lvl w:ilvl="4" w:tplc="B308BEDE">
      <w:start w:val="1"/>
      <w:numFmt w:val="lowerLetter"/>
      <w:lvlText w:val="%5."/>
      <w:lvlJc w:val="left"/>
      <w:pPr>
        <w:ind w:left="3600" w:hanging="360"/>
      </w:pPr>
    </w:lvl>
    <w:lvl w:ilvl="5" w:tplc="EDC4F83C">
      <w:start w:val="1"/>
      <w:numFmt w:val="lowerRoman"/>
      <w:lvlText w:val="%6."/>
      <w:lvlJc w:val="right"/>
      <w:pPr>
        <w:ind w:left="4320" w:hanging="180"/>
      </w:pPr>
    </w:lvl>
    <w:lvl w:ilvl="6" w:tplc="9B6059A2">
      <w:start w:val="1"/>
      <w:numFmt w:val="decimal"/>
      <w:lvlText w:val="%7."/>
      <w:lvlJc w:val="left"/>
      <w:pPr>
        <w:ind w:left="5040" w:hanging="360"/>
      </w:pPr>
    </w:lvl>
    <w:lvl w:ilvl="7" w:tplc="0BF4DB14">
      <w:start w:val="1"/>
      <w:numFmt w:val="lowerLetter"/>
      <w:lvlText w:val="%8."/>
      <w:lvlJc w:val="left"/>
      <w:pPr>
        <w:ind w:left="5760" w:hanging="360"/>
      </w:pPr>
    </w:lvl>
    <w:lvl w:ilvl="8" w:tplc="48369886">
      <w:start w:val="1"/>
      <w:numFmt w:val="lowerRoman"/>
      <w:lvlText w:val="%9."/>
      <w:lvlJc w:val="right"/>
      <w:pPr>
        <w:ind w:left="6480" w:hanging="180"/>
      </w:pPr>
    </w:lvl>
  </w:abstractNum>
  <w:abstractNum w:abstractNumId="31" w15:restartNumberingAfterBreak="0">
    <w:nsid w:val="72E87CA1"/>
    <w:multiLevelType w:val="hybridMultilevel"/>
    <w:tmpl w:val="907697BE"/>
    <w:lvl w:ilvl="0" w:tplc="E31AE71E">
      <w:start w:val="1"/>
      <w:numFmt w:val="lowerRoman"/>
      <w:lvlText w:val="(%1)"/>
      <w:lvlJc w:val="left"/>
      <w:pPr>
        <w:ind w:left="1353" w:hanging="360"/>
      </w:pPr>
      <w:rPr>
        <w:rFonts w:hint="default"/>
        <w:b w:val="0"/>
        <w:bCs/>
      </w:rPr>
    </w:lvl>
    <w:lvl w:ilvl="1" w:tplc="18090019" w:tentative="1">
      <w:start w:val="1"/>
      <w:numFmt w:val="lowerLetter"/>
      <w:lvlText w:val="%2."/>
      <w:lvlJc w:val="left"/>
      <w:pPr>
        <w:ind w:left="2073" w:hanging="360"/>
      </w:pPr>
    </w:lvl>
    <w:lvl w:ilvl="2" w:tplc="1809001B" w:tentative="1">
      <w:start w:val="1"/>
      <w:numFmt w:val="lowerRoman"/>
      <w:lvlText w:val="%3."/>
      <w:lvlJc w:val="right"/>
      <w:pPr>
        <w:ind w:left="2793" w:hanging="180"/>
      </w:pPr>
    </w:lvl>
    <w:lvl w:ilvl="3" w:tplc="1809000F" w:tentative="1">
      <w:start w:val="1"/>
      <w:numFmt w:val="decimal"/>
      <w:lvlText w:val="%4."/>
      <w:lvlJc w:val="left"/>
      <w:pPr>
        <w:ind w:left="3513" w:hanging="360"/>
      </w:pPr>
    </w:lvl>
    <w:lvl w:ilvl="4" w:tplc="18090019" w:tentative="1">
      <w:start w:val="1"/>
      <w:numFmt w:val="lowerLetter"/>
      <w:lvlText w:val="%5."/>
      <w:lvlJc w:val="left"/>
      <w:pPr>
        <w:ind w:left="4233" w:hanging="360"/>
      </w:pPr>
    </w:lvl>
    <w:lvl w:ilvl="5" w:tplc="1809001B" w:tentative="1">
      <w:start w:val="1"/>
      <w:numFmt w:val="lowerRoman"/>
      <w:lvlText w:val="%6."/>
      <w:lvlJc w:val="right"/>
      <w:pPr>
        <w:ind w:left="4953" w:hanging="180"/>
      </w:pPr>
    </w:lvl>
    <w:lvl w:ilvl="6" w:tplc="1809000F" w:tentative="1">
      <w:start w:val="1"/>
      <w:numFmt w:val="decimal"/>
      <w:lvlText w:val="%7."/>
      <w:lvlJc w:val="left"/>
      <w:pPr>
        <w:ind w:left="5673" w:hanging="360"/>
      </w:pPr>
    </w:lvl>
    <w:lvl w:ilvl="7" w:tplc="18090019" w:tentative="1">
      <w:start w:val="1"/>
      <w:numFmt w:val="lowerLetter"/>
      <w:lvlText w:val="%8."/>
      <w:lvlJc w:val="left"/>
      <w:pPr>
        <w:ind w:left="6393" w:hanging="360"/>
      </w:pPr>
    </w:lvl>
    <w:lvl w:ilvl="8" w:tplc="1809001B" w:tentative="1">
      <w:start w:val="1"/>
      <w:numFmt w:val="lowerRoman"/>
      <w:lvlText w:val="%9."/>
      <w:lvlJc w:val="right"/>
      <w:pPr>
        <w:ind w:left="7113" w:hanging="180"/>
      </w:pPr>
    </w:lvl>
  </w:abstractNum>
  <w:abstractNum w:abstractNumId="32" w15:restartNumberingAfterBreak="0">
    <w:nsid w:val="78774A03"/>
    <w:multiLevelType w:val="hybridMultilevel"/>
    <w:tmpl w:val="033C9642"/>
    <w:lvl w:ilvl="0" w:tplc="6088D1F0">
      <w:start w:val="1"/>
      <w:numFmt w:val="lowerLetter"/>
      <w:lvlText w:val="%1)"/>
      <w:lvlJc w:val="left"/>
      <w:pPr>
        <w:ind w:left="1080" w:hanging="360"/>
      </w:pPr>
      <w:rPr>
        <w:b w:val="0"/>
      </w:rPr>
    </w:lvl>
    <w:lvl w:ilvl="1" w:tplc="68283384">
      <w:start w:val="1"/>
      <w:numFmt w:val="lowerLetter"/>
      <w:lvlText w:val="%2."/>
      <w:lvlJc w:val="left"/>
      <w:pPr>
        <w:ind w:left="1800" w:hanging="360"/>
      </w:pPr>
    </w:lvl>
    <w:lvl w:ilvl="2" w:tplc="98D6D072">
      <w:start w:val="1"/>
      <w:numFmt w:val="lowerRoman"/>
      <w:lvlText w:val="%3."/>
      <w:lvlJc w:val="right"/>
      <w:pPr>
        <w:ind w:left="2520" w:hanging="180"/>
      </w:pPr>
    </w:lvl>
    <w:lvl w:ilvl="3" w:tplc="37EA9D70">
      <w:start w:val="1"/>
      <w:numFmt w:val="decimal"/>
      <w:lvlText w:val="%4."/>
      <w:lvlJc w:val="left"/>
      <w:pPr>
        <w:ind w:left="3240" w:hanging="360"/>
      </w:pPr>
    </w:lvl>
    <w:lvl w:ilvl="4" w:tplc="81820098">
      <w:start w:val="1"/>
      <w:numFmt w:val="lowerLetter"/>
      <w:lvlText w:val="%5."/>
      <w:lvlJc w:val="left"/>
      <w:pPr>
        <w:ind w:left="3960" w:hanging="360"/>
      </w:pPr>
    </w:lvl>
    <w:lvl w:ilvl="5" w:tplc="09A082EC">
      <w:start w:val="1"/>
      <w:numFmt w:val="lowerRoman"/>
      <w:lvlText w:val="%6."/>
      <w:lvlJc w:val="right"/>
      <w:pPr>
        <w:ind w:left="4680" w:hanging="180"/>
      </w:pPr>
    </w:lvl>
    <w:lvl w:ilvl="6" w:tplc="06624B7C">
      <w:start w:val="1"/>
      <w:numFmt w:val="decimal"/>
      <w:lvlText w:val="%7."/>
      <w:lvlJc w:val="left"/>
      <w:pPr>
        <w:ind w:left="5400" w:hanging="360"/>
      </w:pPr>
    </w:lvl>
    <w:lvl w:ilvl="7" w:tplc="3F144D58">
      <w:start w:val="1"/>
      <w:numFmt w:val="lowerLetter"/>
      <w:lvlText w:val="%8."/>
      <w:lvlJc w:val="left"/>
      <w:pPr>
        <w:ind w:left="6120" w:hanging="360"/>
      </w:pPr>
    </w:lvl>
    <w:lvl w:ilvl="8" w:tplc="A38CCF62">
      <w:start w:val="1"/>
      <w:numFmt w:val="lowerRoman"/>
      <w:lvlText w:val="%9."/>
      <w:lvlJc w:val="right"/>
      <w:pPr>
        <w:ind w:left="6840" w:hanging="180"/>
      </w:pPr>
    </w:lvl>
  </w:abstractNum>
  <w:abstractNum w:abstractNumId="33" w15:restartNumberingAfterBreak="0">
    <w:nsid w:val="7B8F7C00"/>
    <w:multiLevelType w:val="hybridMultilevel"/>
    <w:tmpl w:val="7F566A50"/>
    <w:lvl w:ilvl="0" w:tplc="14DA7164">
      <w:start w:val="1"/>
      <w:numFmt w:val="lowerRoman"/>
      <w:lvlText w:val="%1."/>
      <w:lvlJc w:val="right"/>
      <w:pPr>
        <w:ind w:left="720" w:hanging="360"/>
      </w:pPr>
    </w:lvl>
    <w:lvl w:ilvl="1" w:tplc="7AEAFF28">
      <w:start w:val="1"/>
      <w:numFmt w:val="lowerRoman"/>
      <w:lvlText w:val="%2."/>
      <w:lvlJc w:val="right"/>
      <w:pPr>
        <w:ind w:left="1440" w:hanging="360"/>
      </w:pPr>
    </w:lvl>
    <w:lvl w:ilvl="2" w:tplc="47EE02B2">
      <w:start w:val="1"/>
      <w:numFmt w:val="upperLetter"/>
      <w:lvlText w:val="%3."/>
      <w:lvlJc w:val="left"/>
      <w:pPr>
        <w:ind w:left="2340" w:hanging="360"/>
      </w:pPr>
      <w:rPr>
        <w:rFonts w:hint="default"/>
      </w:rPr>
    </w:lvl>
    <w:lvl w:ilvl="3" w:tplc="DBCA8A8A" w:tentative="1">
      <w:start w:val="1"/>
      <w:numFmt w:val="decimal"/>
      <w:lvlText w:val="%4."/>
      <w:lvlJc w:val="left"/>
      <w:pPr>
        <w:ind w:left="2880" w:hanging="360"/>
      </w:pPr>
    </w:lvl>
    <w:lvl w:ilvl="4" w:tplc="665A0A32" w:tentative="1">
      <w:start w:val="1"/>
      <w:numFmt w:val="lowerLetter"/>
      <w:lvlText w:val="%5."/>
      <w:lvlJc w:val="left"/>
      <w:pPr>
        <w:ind w:left="3600" w:hanging="360"/>
      </w:pPr>
    </w:lvl>
    <w:lvl w:ilvl="5" w:tplc="7FCAF128" w:tentative="1">
      <w:start w:val="1"/>
      <w:numFmt w:val="lowerRoman"/>
      <w:lvlText w:val="%6."/>
      <w:lvlJc w:val="right"/>
      <w:pPr>
        <w:ind w:left="4320" w:hanging="180"/>
      </w:pPr>
    </w:lvl>
    <w:lvl w:ilvl="6" w:tplc="284670F4" w:tentative="1">
      <w:start w:val="1"/>
      <w:numFmt w:val="decimal"/>
      <w:lvlText w:val="%7."/>
      <w:lvlJc w:val="left"/>
      <w:pPr>
        <w:ind w:left="5040" w:hanging="360"/>
      </w:pPr>
    </w:lvl>
    <w:lvl w:ilvl="7" w:tplc="D94E318C" w:tentative="1">
      <w:start w:val="1"/>
      <w:numFmt w:val="lowerLetter"/>
      <w:lvlText w:val="%8."/>
      <w:lvlJc w:val="left"/>
      <w:pPr>
        <w:ind w:left="5760" w:hanging="360"/>
      </w:pPr>
    </w:lvl>
    <w:lvl w:ilvl="8" w:tplc="44D87C12" w:tentative="1">
      <w:start w:val="1"/>
      <w:numFmt w:val="lowerRoman"/>
      <w:lvlText w:val="%9."/>
      <w:lvlJc w:val="right"/>
      <w:pPr>
        <w:ind w:left="6480" w:hanging="180"/>
      </w:pPr>
    </w:lvl>
  </w:abstractNum>
  <w:abstractNum w:abstractNumId="3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577475159">
    <w:abstractNumId w:val="21"/>
  </w:num>
  <w:num w:numId="2" w16cid:durableId="699473630">
    <w:abstractNumId w:val="34"/>
  </w:num>
  <w:num w:numId="3" w16cid:durableId="1123311298">
    <w:abstractNumId w:val="25"/>
  </w:num>
  <w:num w:numId="4" w16cid:durableId="506023367">
    <w:abstractNumId w:val="7"/>
  </w:num>
  <w:num w:numId="5" w16cid:durableId="1091048478">
    <w:abstractNumId w:val="26"/>
  </w:num>
  <w:num w:numId="6" w16cid:durableId="1820460583">
    <w:abstractNumId w:val="33"/>
  </w:num>
  <w:num w:numId="7" w16cid:durableId="1672485343">
    <w:abstractNumId w:val="19"/>
  </w:num>
  <w:num w:numId="8" w16cid:durableId="78911636">
    <w:abstractNumId w:val="13"/>
  </w:num>
  <w:num w:numId="9" w16cid:durableId="2127580796">
    <w:abstractNumId w:val="22"/>
  </w:num>
  <w:num w:numId="10" w16cid:durableId="1768965130">
    <w:abstractNumId w:val="5"/>
  </w:num>
  <w:num w:numId="11" w16cid:durableId="617370382">
    <w:abstractNumId w:val="23"/>
  </w:num>
  <w:num w:numId="12" w16cid:durableId="1847789412">
    <w:abstractNumId w:val="2"/>
  </w:num>
  <w:num w:numId="13" w16cid:durableId="1297371449">
    <w:abstractNumId w:val="14"/>
  </w:num>
  <w:num w:numId="14" w16cid:durableId="999387193">
    <w:abstractNumId w:val="15"/>
  </w:num>
  <w:num w:numId="15" w16cid:durableId="2106611384">
    <w:abstractNumId w:val="1"/>
  </w:num>
  <w:num w:numId="16" w16cid:durableId="2077391578">
    <w:abstractNumId w:val="24"/>
  </w:num>
  <w:num w:numId="17" w16cid:durableId="614023469">
    <w:abstractNumId w:val="12"/>
  </w:num>
  <w:num w:numId="18" w16cid:durableId="1079913134">
    <w:abstractNumId w:val="28"/>
  </w:num>
  <w:num w:numId="19" w16cid:durableId="1565293246">
    <w:abstractNumId w:val="30"/>
  </w:num>
  <w:num w:numId="20" w16cid:durableId="1323193894">
    <w:abstractNumId w:val="10"/>
  </w:num>
  <w:num w:numId="21" w16cid:durableId="194732540">
    <w:abstractNumId w:val="9"/>
  </w:num>
  <w:num w:numId="22" w16cid:durableId="915553578">
    <w:abstractNumId w:val="32"/>
  </w:num>
  <w:num w:numId="23" w16cid:durableId="1566260339">
    <w:abstractNumId w:val="6"/>
  </w:num>
  <w:num w:numId="24" w16cid:durableId="938024331">
    <w:abstractNumId w:val="3"/>
  </w:num>
  <w:num w:numId="25" w16cid:durableId="1184368220">
    <w:abstractNumId w:val="18"/>
  </w:num>
  <w:num w:numId="26" w16cid:durableId="256403841">
    <w:abstractNumId w:val="20"/>
  </w:num>
  <w:num w:numId="27" w16cid:durableId="2051101376">
    <w:abstractNumId w:val="27"/>
  </w:num>
  <w:num w:numId="28" w16cid:durableId="1268731766">
    <w:abstractNumId w:val="17"/>
  </w:num>
  <w:num w:numId="29" w16cid:durableId="2039622643">
    <w:abstractNumId w:val="29"/>
  </w:num>
  <w:num w:numId="30" w16cid:durableId="6905334">
    <w:abstractNumId w:val="31"/>
  </w:num>
  <w:num w:numId="31" w16cid:durableId="523519080">
    <w:abstractNumId w:val="4"/>
  </w:num>
  <w:num w:numId="32" w16cid:durableId="1329600841">
    <w:abstractNumId w:val="16"/>
  </w:num>
  <w:num w:numId="33" w16cid:durableId="121067925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3074"/>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04"/>
    <w:rsid w:val="00006DC1"/>
    <w:rsid w:val="000145A4"/>
    <w:rsid w:val="00014DB6"/>
    <w:rsid w:val="00025368"/>
    <w:rsid w:val="00037E0F"/>
    <w:rsid w:val="0005521F"/>
    <w:rsid w:val="0005688D"/>
    <w:rsid w:val="000824FA"/>
    <w:rsid w:val="000A02D0"/>
    <w:rsid w:val="000A037C"/>
    <w:rsid w:val="000A6C73"/>
    <w:rsid w:val="000D5E40"/>
    <w:rsid w:val="000D6753"/>
    <w:rsid w:val="00141BF6"/>
    <w:rsid w:val="00151EFA"/>
    <w:rsid w:val="00156305"/>
    <w:rsid w:val="00190E52"/>
    <w:rsid w:val="00197AA8"/>
    <w:rsid w:val="001D1465"/>
    <w:rsid w:val="001D2263"/>
    <w:rsid w:val="001F4607"/>
    <w:rsid w:val="00205FD4"/>
    <w:rsid w:val="00214110"/>
    <w:rsid w:val="00216BC5"/>
    <w:rsid w:val="00217464"/>
    <w:rsid w:val="002478EE"/>
    <w:rsid w:val="0026778C"/>
    <w:rsid w:val="002B2E8C"/>
    <w:rsid w:val="002B6BF9"/>
    <w:rsid w:val="002B7EF7"/>
    <w:rsid w:val="002F02CE"/>
    <w:rsid w:val="003028EE"/>
    <w:rsid w:val="00311703"/>
    <w:rsid w:val="0031466E"/>
    <w:rsid w:val="00320E5A"/>
    <w:rsid w:val="0032231E"/>
    <w:rsid w:val="003352FE"/>
    <w:rsid w:val="00346355"/>
    <w:rsid w:val="0035796C"/>
    <w:rsid w:val="00363524"/>
    <w:rsid w:val="00396494"/>
    <w:rsid w:val="003A20B8"/>
    <w:rsid w:val="003A69FD"/>
    <w:rsid w:val="003C1435"/>
    <w:rsid w:val="003C78FA"/>
    <w:rsid w:val="003C7E9C"/>
    <w:rsid w:val="003D251D"/>
    <w:rsid w:val="003D4135"/>
    <w:rsid w:val="003E241F"/>
    <w:rsid w:val="003F5734"/>
    <w:rsid w:val="00432FD2"/>
    <w:rsid w:val="004402B9"/>
    <w:rsid w:val="0044238C"/>
    <w:rsid w:val="00442F6E"/>
    <w:rsid w:val="00455382"/>
    <w:rsid w:val="004902D3"/>
    <w:rsid w:val="004A5E53"/>
    <w:rsid w:val="004A5EEF"/>
    <w:rsid w:val="004A7F37"/>
    <w:rsid w:val="004C584B"/>
    <w:rsid w:val="004F6294"/>
    <w:rsid w:val="005039C5"/>
    <w:rsid w:val="00513B15"/>
    <w:rsid w:val="00535C17"/>
    <w:rsid w:val="0054239C"/>
    <w:rsid w:val="00564A6F"/>
    <w:rsid w:val="0057006B"/>
    <w:rsid w:val="0057633A"/>
    <w:rsid w:val="005B3F87"/>
    <w:rsid w:val="005B79BA"/>
    <w:rsid w:val="005F1CCE"/>
    <w:rsid w:val="006126E1"/>
    <w:rsid w:val="006141B2"/>
    <w:rsid w:val="00661A2B"/>
    <w:rsid w:val="006A6E99"/>
    <w:rsid w:val="006A7C53"/>
    <w:rsid w:val="006B1548"/>
    <w:rsid w:val="006D37BE"/>
    <w:rsid w:val="006D6277"/>
    <w:rsid w:val="006E13C6"/>
    <w:rsid w:val="006E2D49"/>
    <w:rsid w:val="006F4A24"/>
    <w:rsid w:val="00722D06"/>
    <w:rsid w:val="00723676"/>
    <w:rsid w:val="00744135"/>
    <w:rsid w:val="0075327B"/>
    <w:rsid w:val="007C57FD"/>
    <w:rsid w:val="007D4A97"/>
    <w:rsid w:val="007F0044"/>
    <w:rsid w:val="0083147E"/>
    <w:rsid w:val="00831E6E"/>
    <w:rsid w:val="00855D63"/>
    <w:rsid w:val="008568EA"/>
    <w:rsid w:val="008867E0"/>
    <w:rsid w:val="00887E1E"/>
    <w:rsid w:val="008953D6"/>
    <w:rsid w:val="008969A0"/>
    <w:rsid w:val="008A2140"/>
    <w:rsid w:val="008D3CC5"/>
    <w:rsid w:val="008D4A27"/>
    <w:rsid w:val="008D5248"/>
    <w:rsid w:val="00904529"/>
    <w:rsid w:val="0091083B"/>
    <w:rsid w:val="0091715F"/>
    <w:rsid w:val="009203AE"/>
    <w:rsid w:val="00925E2C"/>
    <w:rsid w:val="00927E21"/>
    <w:rsid w:val="00933346"/>
    <w:rsid w:val="00946EB5"/>
    <w:rsid w:val="00951D82"/>
    <w:rsid w:val="0099518B"/>
    <w:rsid w:val="009A4574"/>
    <w:rsid w:val="009C5941"/>
    <w:rsid w:val="00A02E9D"/>
    <w:rsid w:val="00A054A1"/>
    <w:rsid w:val="00A13A05"/>
    <w:rsid w:val="00A42FA1"/>
    <w:rsid w:val="00A604DA"/>
    <w:rsid w:val="00A61CE9"/>
    <w:rsid w:val="00A86F4E"/>
    <w:rsid w:val="00A925AD"/>
    <w:rsid w:val="00AB0A6B"/>
    <w:rsid w:val="00AB3863"/>
    <w:rsid w:val="00B06D77"/>
    <w:rsid w:val="00B11299"/>
    <w:rsid w:val="00B457D1"/>
    <w:rsid w:val="00B6479A"/>
    <w:rsid w:val="00B64F09"/>
    <w:rsid w:val="00B66E0F"/>
    <w:rsid w:val="00B837DE"/>
    <w:rsid w:val="00B86DFA"/>
    <w:rsid w:val="00BB135F"/>
    <w:rsid w:val="00BB7A9E"/>
    <w:rsid w:val="00BD0A5D"/>
    <w:rsid w:val="00BE14A1"/>
    <w:rsid w:val="00C00C58"/>
    <w:rsid w:val="00C04065"/>
    <w:rsid w:val="00C10908"/>
    <w:rsid w:val="00C2040F"/>
    <w:rsid w:val="00C3003E"/>
    <w:rsid w:val="00C45B03"/>
    <w:rsid w:val="00C56743"/>
    <w:rsid w:val="00C87CB1"/>
    <w:rsid w:val="00C97230"/>
    <w:rsid w:val="00CA0203"/>
    <w:rsid w:val="00CB2E80"/>
    <w:rsid w:val="00CD7AF9"/>
    <w:rsid w:val="00CE747A"/>
    <w:rsid w:val="00CF49AF"/>
    <w:rsid w:val="00D0095F"/>
    <w:rsid w:val="00D300AD"/>
    <w:rsid w:val="00D435F4"/>
    <w:rsid w:val="00D454B5"/>
    <w:rsid w:val="00D62D41"/>
    <w:rsid w:val="00D7231B"/>
    <w:rsid w:val="00D724E8"/>
    <w:rsid w:val="00D755B3"/>
    <w:rsid w:val="00D93BB5"/>
    <w:rsid w:val="00DC32FF"/>
    <w:rsid w:val="00E03F8D"/>
    <w:rsid w:val="00E12BCC"/>
    <w:rsid w:val="00E15BD9"/>
    <w:rsid w:val="00E17CE2"/>
    <w:rsid w:val="00E30D04"/>
    <w:rsid w:val="00E4455F"/>
    <w:rsid w:val="00E604D7"/>
    <w:rsid w:val="00E70BC1"/>
    <w:rsid w:val="00EA5A67"/>
    <w:rsid w:val="00EC7529"/>
    <w:rsid w:val="00EE5BE9"/>
    <w:rsid w:val="00EE7555"/>
    <w:rsid w:val="00F00CAB"/>
    <w:rsid w:val="00F30159"/>
    <w:rsid w:val="00F4406F"/>
    <w:rsid w:val="00F5265D"/>
    <w:rsid w:val="00F644C5"/>
    <w:rsid w:val="00FA32FC"/>
    <w:rsid w:val="00FB3198"/>
    <w:rsid w:val="00FB650A"/>
    <w:rsid w:val="00FE17C7"/>
    <w:rsid w:val="00FE5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09E225E7"/>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aliases w:val="Bullet 1,Bullet Points,Bullets,Bullit 01,Dot pt,Indicator Text,List Paragraph Char Char Char,List Paragraph1,List Paragraph11,MAIN CONTENT,No Spacing1,Numbered Para 1,OBC Bullet,Subtitle Cover Page,Use Case List Paragraph,igunore,lp1,列出段落"/>
    <w:basedOn w:val="Normal"/>
    <w:link w:val="ListParagraphChar"/>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uiPriority w:val="99"/>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uiPriority w:val="99"/>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 w:type="paragraph" w:customStyle="1" w:styleId="ServicesContractBodyText">
    <w:name w:val="Services Contract Body Text"/>
    <w:basedOn w:val="Normal"/>
    <w:qFormat/>
    <w:rsid w:val="00C511DB"/>
    <w:pPr>
      <w:widowControl w:val="0"/>
      <w:autoSpaceDE w:val="0"/>
      <w:autoSpaceDN w:val="0"/>
      <w:spacing w:after="240" w:line="240" w:lineRule="auto"/>
      <w:jc w:val="both"/>
    </w:pPr>
    <w:rPr>
      <w:rFonts w:eastAsia="Calibri" w:cs="Calibri"/>
      <w:szCs w:val="22"/>
      <w:lang w:val="en-IE"/>
    </w:rPr>
  </w:style>
  <w:style w:type="character" w:customStyle="1" w:styleId="ListParagraphChar">
    <w:name w:val="List Paragraph Char"/>
    <w:aliases w:val="Bullet 1 Char,Bullet Points Char,Bullets Char,Bullit 01 Char,Dot pt Char,Indicator Text Char,List Paragraph Char Char Char Char,List Paragraph1 Char,List Paragraph11 Char,MAIN CONTENT Char,No Spacing1 Char,Numbered Para 1 Char"/>
    <w:link w:val="ListParagraph"/>
    <w:uiPriority w:val="34"/>
    <w:qFormat/>
    <w:locked/>
    <w:rsid w:val="00E13C22"/>
    <w:rPr>
      <w:rFonts w:ascii="Calibri" w:eastAsia="Times New Roman" w:hAnsi="Calibri" w:cs="Times New Roman"/>
      <w:szCs w:val="24"/>
      <w:lang w:val="en-GB"/>
    </w:rPr>
  </w:style>
  <w:style w:type="paragraph" w:customStyle="1" w:styleId="ServicesContractHeading1">
    <w:name w:val="Services Contract Heading 1"/>
    <w:basedOn w:val="Heading1"/>
    <w:next w:val="BodyText"/>
    <w:qFormat/>
    <w:rsid w:val="00D633E1"/>
    <w:pPr>
      <w:keepNext w:val="0"/>
      <w:pageBreakBefore w:val="0"/>
      <w:widowControl w:val="0"/>
      <w:pBdr>
        <w:bottom w:val="single" w:sz="24" w:space="1" w:color="003399"/>
      </w:pBdr>
      <w:tabs>
        <w:tab w:val="clear" w:pos="397"/>
        <w:tab w:val="clear" w:pos="907"/>
        <w:tab w:val="clear" w:pos="1134"/>
      </w:tabs>
      <w:autoSpaceDE w:val="0"/>
      <w:autoSpaceDN w:val="0"/>
      <w:spacing w:before="27" w:after="0" w:line="240" w:lineRule="auto"/>
      <w:ind w:right="1452"/>
      <w:jc w:val="both"/>
    </w:pPr>
    <w:rPr>
      <w:rFonts w:ascii="Calibri" w:eastAsia="Calibri" w:hAnsi="Calibri" w:cs="Calibri"/>
      <w:color w:val="003399"/>
      <w:sz w:val="36"/>
      <w:szCs w:val="36"/>
      <w:lang w:val="en-IE"/>
    </w:rPr>
  </w:style>
  <w:style w:type="paragraph" w:customStyle="1" w:styleId="Testimonium">
    <w:name w:val="Testimonium"/>
    <w:basedOn w:val="Normal"/>
    <w:qFormat/>
    <w:rsid w:val="002B7EF7"/>
    <w:pPr>
      <w:spacing w:line="300" w:lineRule="atLeast"/>
      <w:jc w:val="both"/>
    </w:pPr>
    <w:rPr>
      <w:rFonts w:ascii="Arial" w:eastAsia="Arial Unicode MS" w:hAnsi="Arial"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tenders.gov.ie"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3C72BB" w:rsidRDefault="003C72BB" w:rsidP="009D7763">
          <w:pPr>
            <w:pStyle w:val="E5B87B3FD9CB4E93885F5503286AB1BB"/>
          </w:pPr>
          <w:r w:rsidRPr="00DC0160">
            <w:rPr>
              <w:rStyle w:val="PlaceholderText"/>
            </w:rPr>
            <w:t>Click here to enter text.</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3C72BB" w:rsidRDefault="003C72BB" w:rsidP="009041FA">
          <w:pPr>
            <w:pStyle w:val="05151C30A79E4D1499F1BD6B30DF5B05"/>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3C72BB" w:rsidRDefault="003C72BB"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3C72BB" w:rsidRDefault="003C72BB" w:rsidP="00C923CF">
          <w:pPr>
            <w:pStyle w:val="182926329B0F4849AAB25E2E56A05FB3"/>
          </w:pPr>
          <w:r w:rsidRPr="003D35B0">
            <w:rPr>
              <w:rStyle w:val="PlaceholderText"/>
              <w:rFonts w:eastAsiaTheme="minorHAnsi"/>
            </w:rPr>
            <w:t>[Insert name of Contracting Authority]</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3C72BB" w:rsidRDefault="003C72BB"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3C72BB" w:rsidRDefault="003C72BB" w:rsidP="00877F47">
          <w:pPr>
            <w:pStyle w:val="C18B7D2E2B9746A3970A23771599CDA6"/>
          </w:pPr>
          <w:r w:rsidRPr="00770025">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3C72BB" w:rsidRDefault="003C72BB"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3C72BB" w:rsidRDefault="003C72BB" w:rsidP="00F350FA">
          <w:pPr>
            <w:pStyle w:val="94010231A1954549991B84E226BA2D6F"/>
          </w:pPr>
          <w:r>
            <w:rPr>
              <w:rStyle w:val="PlaceholderText"/>
            </w:rPr>
            <w:t>Click here to enter text.</w:t>
          </w:r>
        </w:p>
      </w:docPartBody>
    </w:docPart>
    <w:docPart>
      <w:docPartPr>
        <w:name w:val="77ECC5B931264DA39681EB158EC44FE8"/>
        <w:category>
          <w:name w:val="General"/>
          <w:gallery w:val="placeholder"/>
        </w:category>
        <w:types>
          <w:type w:val="bbPlcHdr"/>
        </w:types>
        <w:behaviors>
          <w:behavior w:val="content"/>
        </w:behaviors>
        <w:guid w:val="{77E4303A-EE1E-4BA1-866E-5E50BEC47270}"/>
      </w:docPartPr>
      <w:docPartBody>
        <w:p w:rsidR="003C72BB" w:rsidRDefault="003C72BB" w:rsidP="00F52B96">
          <w:pPr>
            <w:pStyle w:val="77ECC5B931264DA39681EB158EC44FE8"/>
          </w:pPr>
          <w:r>
            <w:rPr>
              <w:rStyle w:val="PlaceholderText"/>
              <w:rFonts w:ascii="Calibri" w:eastAsiaTheme="minorHAnsi" w:hAnsi="Calibri"/>
              <w:lang w:val="en-GB" w:eastAsia="en-US"/>
            </w:rPr>
            <w:t>[Insert name of Contracting Authority]</w:t>
          </w:r>
        </w:p>
      </w:docPartBody>
    </w:docPart>
    <w:docPart>
      <w:docPartPr>
        <w:name w:val="F7369545A07E4550B3C31ED9023FBDD3"/>
        <w:category>
          <w:name w:val="General"/>
          <w:gallery w:val="placeholder"/>
        </w:category>
        <w:types>
          <w:type w:val="bbPlcHdr"/>
        </w:types>
        <w:behaviors>
          <w:behavior w:val="content"/>
        </w:behaviors>
        <w:guid w:val="{E9550ED6-3D7E-478B-AC40-1F80D16FC2FE}"/>
      </w:docPartPr>
      <w:docPartBody>
        <w:p w:rsidR="003C72BB" w:rsidRDefault="003C72BB" w:rsidP="00F52B96">
          <w:pPr>
            <w:pStyle w:val="F7369545A07E4550B3C31ED9023FBDD3"/>
          </w:pPr>
          <w:r>
            <w:rPr>
              <w:rStyle w:val="PlaceholderText"/>
            </w:rPr>
            <w:t>Click here to enter text.</w:t>
          </w:r>
        </w:p>
      </w:docPartBody>
    </w:docPart>
    <w:docPart>
      <w:docPartPr>
        <w:name w:val="3B1AFA31DFBF4359A59838C50AD4A6D1"/>
        <w:category>
          <w:name w:val="General"/>
          <w:gallery w:val="placeholder"/>
        </w:category>
        <w:types>
          <w:type w:val="bbPlcHdr"/>
        </w:types>
        <w:behaviors>
          <w:behavior w:val="content"/>
        </w:behaviors>
        <w:guid w:val="{48FE10C1-AC54-4FCC-9382-247264ADAAD1}"/>
      </w:docPartPr>
      <w:docPartBody>
        <w:p w:rsidR="003C72BB" w:rsidRDefault="003C72BB" w:rsidP="00286C01">
          <w:pPr>
            <w:pStyle w:val="3B1AFA31DFBF4359A59838C50AD4A6D1"/>
          </w:pPr>
          <w:r w:rsidRPr="002443E8">
            <w:rPr>
              <w:rStyle w:val="PlaceholderText"/>
            </w:rPr>
            <w:t>Click here to enter text.</w:t>
          </w:r>
        </w:p>
      </w:docPartBody>
    </w:docPart>
    <w:docPart>
      <w:docPartPr>
        <w:name w:val="43ADBF98F74D42E79CB3F950A7ED5767"/>
        <w:category>
          <w:name w:val="General"/>
          <w:gallery w:val="placeholder"/>
        </w:category>
        <w:types>
          <w:type w:val="bbPlcHdr"/>
        </w:types>
        <w:behaviors>
          <w:behavior w:val="content"/>
        </w:behaviors>
        <w:guid w:val="{5B79845E-7FD3-4DE9-B698-6DADDE20D769}"/>
      </w:docPartPr>
      <w:docPartBody>
        <w:p w:rsidR="003C72BB" w:rsidRDefault="003C72BB" w:rsidP="0011719B">
          <w:pPr>
            <w:pStyle w:val="43ADBF98F74D42E79CB3F950A7ED5767"/>
          </w:pPr>
          <w:r>
            <w:rPr>
              <w:rStyle w:val="PlaceholderText"/>
            </w:rPr>
            <w:t>Click here to enter text.</w:t>
          </w:r>
        </w:p>
      </w:docPartBody>
    </w:docPart>
    <w:docPart>
      <w:docPartPr>
        <w:name w:val="3588C34746C84C48B51C476BF63C742B"/>
        <w:category>
          <w:name w:val="General"/>
          <w:gallery w:val="placeholder"/>
        </w:category>
        <w:types>
          <w:type w:val="bbPlcHdr"/>
        </w:types>
        <w:behaviors>
          <w:behavior w:val="content"/>
        </w:behaviors>
        <w:guid w:val="{B7219529-2880-423D-96E2-2864AA19790B}"/>
      </w:docPartPr>
      <w:docPartBody>
        <w:p w:rsidR="00AA5DAC" w:rsidRDefault="00AA5DAC" w:rsidP="00AA5DAC">
          <w:pPr>
            <w:pStyle w:val="3588C34746C84C48B51C476BF63C742B"/>
          </w:pPr>
          <w:r w:rsidRPr="00DC0160">
            <w:rPr>
              <w:rStyle w:val="PlaceholderText"/>
            </w:rPr>
            <w:t>Click here to enter text.</w:t>
          </w:r>
        </w:p>
      </w:docPartBody>
    </w:docPart>
    <w:docPart>
      <w:docPartPr>
        <w:name w:val="8B4B4D8FF852412B96DF75CDF2EE6255"/>
        <w:category>
          <w:name w:val="General"/>
          <w:gallery w:val="placeholder"/>
        </w:category>
        <w:types>
          <w:type w:val="bbPlcHdr"/>
        </w:types>
        <w:behaviors>
          <w:behavior w:val="content"/>
        </w:behaviors>
        <w:guid w:val="{D3222EA5-87CC-407B-A4E7-25EE4128A6ED}"/>
      </w:docPartPr>
      <w:docPartBody>
        <w:p w:rsidR="00AA5DAC" w:rsidRDefault="00AA5DAC" w:rsidP="00AA5DAC">
          <w:pPr>
            <w:pStyle w:val="8B4B4D8FF852412B96DF75CDF2EE6255"/>
          </w:pPr>
          <w:r w:rsidRPr="00DC0160">
            <w:rPr>
              <w:rStyle w:val="PlaceholderText"/>
            </w:rPr>
            <w:t>Click here to enter text.</w:t>
          </w:r>
        </w:p>
      </w:docPartBody>
    </w:docPart>
    <w:docPart>
      <w:docPartPr>
        <w:name w:val="DC7E524F1B224E958D8039896E1A1DB3"/>
        <w:category>
          <w:name w:val="General"/>
          <w:gallery w:val="placeholder"/>
        </w:category>
        <w:types>
          <w:type w:val="bbPlcHdr"/>
        </w:types>
        <w:behaviors>
          <w:behavior w:val="content"/>
        </w:behaviors>
        <w:guid w:val="{8669153D-9404-45B4-8DB7-4FE014963899}"/>
      </w:docPartPr>
      <w:docPartBody>
        <w:p w:rsidR="00AA5DAC" w:rsidRDefault="00AA5DAC" w:rsidP="00AA5DAC">
          <w:pPr>
            <w:pStyle w:val="DC7E524F1B224E958D8039896E1A1DB3"/>
          </w:pPr>
          <w:r w:rsidRPr="002443E8">
            <w:rPr>
              <w:rStyle w:val="PlaceholderText"/>
            </w:rPr>
            <w:t>Click here to enter text.</w:t>
          </w:r>
        </w:p>
      </w:docPartBody>
    </w:docPart>
    <w:docPart>
      <w:docPartPr>
        <w:name w:val="E3418A573A2F4F4FA54D5A0F3A223C0F"/>
        <w:category>
          <w:name w:val="General"/>
          <w:gallery w:val="placeholder"/>
        </w:category>
        <w:types>
          <w:type w:val="bbPlcHdr"/>
        </w:types>
        <w:behaviors>
          <w:behavior w:val="content"/>
        </w:behaviors>
        <w:guid w:val="{618D847C-1E58-408E-8479-EAA77DB747A9}"/>
      </w:docPartPr>
      <w:docPartBody>
        <w:p w:rsidR="00AA5DAC" w:rsidRDefault="00AA5DAC" w:rsidP="00AA5DAC">
          <w:pPr>
            <w:pStyle w:val="E3418A573A2F4F4FA54D5A0F3A223C0F"/>
          </w:pPr>
          <w:r w:rsidRPr="002443E8">
            <w:rPr>
              <w:rStyle w:val="PlaceholderText"/>
            </w:rPr>
            <w:t>Click here to enter text.</w:t>
          </w:r>
        </w:p>
      </w:docPartBody>
    </w:docPart>
    <w:docPart>
      <w:docPartPr>
        <w:name w:val="9F1F693499C6487890FCAD9D296DFB07"/>
        <w:category>
          <w:name w:val="General"/>
          <w:gallery w:val="placeholder"/>
        </w:category>
        <w:types>
          <w:type w:val="bbPlcHdr"/>
        </w:types>
        <w:behaviors>
          <w:behavior w:val="content"/>
        </w:behaviors>
        <w:guid w:val="{8A33901D-6D7F-4501-893E-197D42277EB4}"/>
      </w:docPartPr>
      <w:docPartBody>
        <w:p w:rsidR="00C53A8B" w:rsidRDefault="00FB392A" w:rsidP="00FB392A">
          <w:pPr>
            <w:pStyle w:val="9F1F693499C6487890FCAD9D296DFB07"/>
          </w:pPr>
          <w:r w:rsidRPr="00770025">
            <w:rPr>
              <w:rStyle w:val="PlaceholderText"/>
            </w:rPr>
            <w:t>Click here to enter text.</w:t>
          </w:r>
        </w:p>
      </w:docPartBody>
    </w:docPart>
    <w:docPart>
      <w:docPartPr>
        <w:name w:val="2F676B9114A640C8A69CF74850D03E7E"/>
        <w:category>
          <w:name w:val="General"/>
          <w:gallery w:val="placeholder"/>
        </w:category>
        <w:types>
          <w:type w:val="bbPlcHdr"/>
        </w:types>
        <w:behaviors>
          <w:behavior w:val="content"/>
        </w:behaviors>
        <w:guid w:val="{EBF09736-9388-4F07-B7C9-B022F80E12DA}"/>
      </w:docPartPr>
      <w:docPartBody>
        <w:p w:rsidR="00C53A8B" w:rsidRDefault="00FB392A" w:rsidP="00FB392A">
          <w:pPr>
            <w:pStyle w:val="2F676B9114A640C8A69CF74850D03E7E"/>
          </w:pPr>
          <w:r w:rsidRPr="00770025">
            <w:rPr>
              <w:rStyle w:val="PlaceholderText"/>
            </w:rPr>
            <w:t>Click here to enter text.</w:t>
          </w:r>
        </w:p>
      </w:docPartBody>
    </w:docPart>
    <w:docPart>
      <w:docPartPr>
        <w:name w:val="18B344A3430D4C969B8E96146B6B4C47"/>
        <w:category>
          <w:name w:val="General"/>
          <w:gallery w:val="placeholder"/>
        </w:category>
        <w:types>
          <w:type w:val="bbPlcHdr"/>
        </w:types>
        <w:behaviors>
          <w:behavior w:val="content"/>
        </w:behaviors>
        <w:guid w:val="{77A45691-4FF3-4DBE-BA8E-E0159249B615}"/>
      </w:docPartPr>
      <w:docPartBody>
        <w:p w:rsidR="00365DA6" w:rsidRDefault="00365DA6" w:rsidP="00365DA6">
          <w:pPr>
            <w:pStyle w:val="18B344A3430D4C969B8E96146B6B4C47"/>
          </w:pPr>
          <w:r w:rsidRPr="002443E8">
            <w:rPr>
              <w:rStyle w:val="PlaceholderText"/>
            </w:rPr>
            <w:t>Click here to enter text.</w:t>
          </w:r>
        </w:p>
      </w:docPartBody>
    </w:docPart>
    <w:docPart>
      <w:docPartPr>
        <w:name w:val="E6DAAB90DA554A95A8C50F2FB37B4C8C"/>
        <w:category>
          <w:name w:val="General"/>
          <w:gallery w:val="placeholder"/>
        </w:category>
        <w:types>
          <w:type w:val="bbPlcHdr"/>
        </w:types>
        <w:behaviors>
          <w:behavior w:val="content"/>
        </w:behaviors>
        <w:guid w:val="{A80C1634-DB94-4A09-892F-FEBE81A415C0}"/>
      </w:docPartPr>
      <w:docPartBody>
        <w:p w:rsidR="00365DA6" w:rsidRDefault="00365DA6" w:rsidP="00365DA6">
          <w:pPr>
            <w:pStyle w:val="E6DAAB90DA554A95A8C50F2FB37B4C8C"/>
          </w:pPr>
          <w:r w:rsidRPr="002443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2BB"/>
    <w:rsid w:val="000A3827"/>
    <w:rsid w:val="00197AA8"/>
    <w:rsid w:val="001D2263"/>
    <w:rsid w:val="0025234B"/>
    <w:rsid w:val="00365DA6"/>
    <w:rsid w:val="003C72BB"/>
    <w:rsid w:val="00421169"/>
    <w:rsid w:val="00432FD2"/>
    <w:rsid w:val="00442F6E"/>
    <w:rsid w:val="006A72E3"/>
    <w:rsid w:val="00722D06"/>
    <w:rsid w:val="00817AD4"/>
    <w:rsid w:val="00904529"/>
    <w:rsid w:val="00A86F4E"/>
    <w:rsid w:val="00A925AD"/>
    <w:rsid w:val="00AA5DAC"/>
    <w:rsid w:val="00B6479A"/>
    <w:rsid w:val="00BA025B"/>
    <w:rsid w:val="00C3003E"/>
    <w:rsid w:val="00C511E3"/>
    <w:rsid w:val="00C53A8B"/>
    <w:rsid w:val="00D755B3"/>
    <w:rsid w:val="00DD6D61"/>
    <w:rsid w:val="00E17CE2"/>
    <w:rsid w:val="00F26113"/>
    <w:rsid w:val="00F644C5"/>
    <w:rsid w:val="00FA32FC"/>
    <w:rsid w:val="00FB3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5DA6"/>
  </w:style>
  <w:style w:type="paragraph" w:customStyle="1" w:styleId="E5B87B3FD9CB4E93885F5503286AB1BB">
    <w:name w:val="E5B87B3FD9CB4E93885F5503286AB1BB"/>
    <w:rsid w:val="009D7763"/>
  </w:style>
  <w:style w:type="paragraph" w:customStyle="1" w:styleId="05151C30A79E4D1499F1BD6B30DF5B05">
    <w:name w:val="05151C30A79E4D1499F1BD6B30DF5B05"/>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C18B7D2E2B9746A3970A23771599CDA6">
    <w:name w:val="C18B7D2E2B9746A3970A23771599CDA6"/>
    <w:rsid w:val="00877F47"/>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 w:type="paragraph" w:customStyle="1" w:styleId="77ECC5B931264DA39681EB158EC44FE8">
    <w:name w:val="77ECC5B931264DA39681EB158EC44FE8"/>
    <w:rsid w:val="00F52B96"/>
    <w:pPr>
      <w:spacing w:line="278" w:lineRule="auto"/>
    </w:pPr>
    <w:rPr>
      <w:kern w:val="2"/>
      <w:sz w:val="24"/>
      <w:szCs w:val="24"/>
      <w:lang w:val="en-IE" w:eastAsia="en-IE"/>
      <w14:ligatures w14:val="standardContextual"/>
    </w:rPr>
  </w:style>
  <w:style w:type="paragraph" w:customStyle="1" w:styleId="F7369545A07E4550B3C31ED9023FBDD3">
    <w:name w:val="F7369545A07E4550B3C31ED9023FBDD3"/>
    <w:rsid w:val="00F52B96"/>
    <w:pPr>
      <w:spacing w:line="278" w:lineRule="auto"/>
    </w:pPr>
    <w:rPr>
      <w:kern w:val="2"/>
      <w:sz w:val="24"/>
      <w:szCs w:val="24"/>
      <w:lang w:val="en-IE" w:eastAsia="en-IE"/>
      <w14:ligatures w14:val="standardContextual"/>
    </w:rPr>
  </w:style>
  <w:style w:type="paragraph" w:customStyle="1" w:styleId="3B1AFA31DFBF4359A59838C50AD4A6D1">
    <w:name w:val="3B1AFA31DFBF4359A59838C50AD4A6D1"/>
    <w:rsid w:val="00286C01"/>
    <w:pPr>
      <w:spacing w:line="278" w:lineRule="auto"/>
    </w:pPr>
    <w:rPr>
      <w:kern w:val="2"/>
      <w:sz w:val="24"/>
      <w:szCs w:val="24"/>
      <w:lang w:val="en-IE" w:eastAsia="en-IE"/>
      <w14:ligatures w14:val="standardContextual"/>
    </w:rPr>
  </w:style>
  <w:style w:type="paragraph" w:customStyle="1" w:styleId="43ADBF98F74D42E79CB3F950A7ED5767">
    <w:name w:val="43ADBF98F74D42E79CB3F950A7ED5767"/>
    <w:rsid w:val="0011719B"/>
    <w:pPr>
      <w:spacing w:line="278" w:lineRule="auto"/>
    </w:pPr>
    <w:rPr>
      <w:kern w:val="2"/>
      <w:sz w:val="24"/>
      <w:szCs w:val="24"/>
      <w:lang w:val="en-IE" w:eastAsia="en-IE"/>
      <w14:ligatures w14:val="standardContextual"/>
    </w:rPr>
  </w:style>
  <w:style w:type="paragraph" w:customStyle="1" w:styleId="3588C34746C84C48B51C476BF63C742B">
    <w:name w:val="3588C34746C84C48B51C476BF63C742B"/>
    <w:rsid w:val="00AA5DAC"/>
    <w:pPr>
      <w:spacing w:line="278" w:lineRule="auto"/>
    </w:pPr>
    <w:rPr>
      <w:kern w:val="2"/>
      <w:sz w:val="24"/>
      <w:szCs w:val="24"/>
      <w:lang w:val="en-IE" w:eastAsia="en-IE"/>
      <w14:ligatures w14:val="standardContextual"/>
    </w:rPr>
  </w:style>
  <w:style w:type="paragraph" w:customStyle="1" w:styleId="8B4B4D8FF852412B96DF75CDF2EE6255">
    <w:name w:val="8B4B4D8FF852412B96DF75CDF2EE6255"/>
    <w:rsid w:val="00AA5DAC"/>
    <w:pPr>
      <w:spacing w:line="278" w:lineRule="auto"/>
    </w:pPr>
    <w:rPr>
      <w:kern w:val="2"/>
      <w:sz w:val="24"/>
      <w:szCs w:val="24"/>
      <w:lang w:val="en-IE" w:eastAsia="en-IE"/>
      <w14:ligatures w14:val="standardContextual"/>
    </w:rPr>
  </w:style>
  <w:style w:type="paragraph" w:customStyle="1" w:styleId="DC7E524F1B224E958D8039896E1A1DB3">
    <w:name w:val="DC7E524F1B224E958D8039896E1A1DB3"/>
    <w:rsid w:val="00AA5DAC"/>
    <w:pPr>
      <w:spacing w:line="278" w:lineRule="auto"/>
    </w:pPr>
    <w:rPr>
      <w:kern w:val="2"/>
      <w:sz w:val="24"/>
      <w:szCs w:val="24"/>
      <w:lang w:val="en-IE" w:eastAsia="en-IE"/>
      <w14:ligatures w14:val="standardContextual"/>
    </w:rPr>
  </w:style>
  <w:style w:type="paragraph" w:customStyle="1" w:styleId="E3418A573A2F4F4FA54D5A0F3A223C0F">
    <w:name w:val="E3418A573A2F4F4FA54D5A0F3A223C0F"/>
    <w:rsid w:val="00AA5DAC"/>
    <w:pPr>
      <w:spacing w:line="278" w:lineRule="auto"/>
    </w:pPr>
    <w:rPr>
      <w:kern w:val="2"/>
      <w:sz w:val="24"/>
      <w:szCs w:val="24"/>
      <w:lang w:val="en-IE" w:eastAsia="en-IE"/>
      <w14:ligatures w14:val="standardContextual"/>
    </w:rPr>
  </w:style>
  <w:style w:type="paragraph" w:customStyle="1" w:styleId="9F1F693499C6487890FCAD9D296DFB07">
    <w:name w:val="9F1F693499C6487890FCAD9D296DFB07"/>
    <w:rsid w:val="00FB392A"/>
    <w:pPr>
      <w:spacing w:line="278" w:lineRule="auto"/>
    </w:pPr>
    <w:rPr>
      <w:kern w:val="2"/>
      <w:sz w:val="24"/>
      <w:szCs w:val="24"/>
      <w:lang w:val="en-IE" w:eastAsia="en-IE"/>
      <w14:ligatures w14:val="standardContextual"/>
    </w:rPr>
  </w:style>
  <w:style w:type="paragraph" w:customStyle="1" w:styleId="2F676B9114A640C8A69CF74850D03E7E">
    <w:name w:val="2F676B9114A640C8A69CF74850D03E7E"/>
    <w:rsid w:val="00FB392A"/>
    <w:pPr>
      <w:spacing w:line="278" w:lineRule="auto"/>
    </w:pPr>
    <w:rPr>
      <w:kern w:val="2"/>
      <w:sz w:val="24"/>
      <w:szCs w:val="24"/>
      <w:lang w:val="en-IE" w:eastAsia="en-IE"/>
      <w14:ligatures w14:val="standardContextual"/>
    </w:rPr>
  </w:style>
  <w:style w:type="paragraph" w:customStyle="1" w:styleId="18B344A3430D4C969B8E96146B6B4C47">
    <w:name w:val="18B344A3430D4C969B8E96146B6B4C47"/>
    <w:rsid w:val="00365DA6"/>
    <w:pPr>
      <w:spacing w:line="278" w:lineRule="auto"/>
    </w:pPr>
    <w:rPr>
      <w:kern w:val="2"/>
      <w:sz w:val="24"/>
      <w:szCs w:val="24"/>
      <w:lang w:val="en-IE" w:eastAsia="en-IE"/>
      <w14:ligatures w14:val="standardContextual"/>
    </w:rPr>
  </w:style>
  <w:style w:type="paragraph" w:customStyle="1" w:styleId="E6DAAB90DA554A95A8C50F2FB37B4C8C">
    <w:name w:val="E6DAAB90DA554A95A8C50F2FB37B4C8C"/>
    <w:rsid w:val="00365DA6"/>
    <w:pPr>
      <w:spacing w:line="278" w:lineRule="auto"/>
    </w:pPr>
    <w:rPr>
      <w:kern w:val="2"/>
      <w:sz w:val="24"/>
      <w:szCs w:val="24"/>
      <w:lang w:val="en-IE" w:eastAsia="en-I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Local Government Management Agency (LGMA)</Abstract>
  <CompanyAddress/>
  <CompanyPhone/>
  <CompanyFax>A single party framework for the provision of Cisco Umbrella, Secure access and Duo services.</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543CB133DADB46A15E96E7142A8642" ma:contentTypeVersion="12" ma:contentTypeDescription="Create a new document." ma:contentTypeScope="" ma:versionID="48c3f4a698851da2459e580126699ca3">
  <xsd:schema xmlns:xsd="http://www.w3.org/2001/XMLSchema" xmlns:xs="http://www.w3.org/2001/XMLSchema" xmlns:p="http://schemas.microsoft.com/office/2006/metadata/properties" xmlns:ns2="380b7051-f032-424c-81ce-f76acf638f90" xmlns:ns3="219380ff-57d3-4995-a863-48eec5a0f8b8" targetNamespace="http://schemas.microsoft.com/office/2006/metadata/properties" ma:root="true" ma:fieldsID="52feea8c75b3d2317bd654679fe11440" ns2:_="" ns3:_="">
    <xsd:import namespace="380b7051-f032-424c-81ce-f76acf638f9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0b7051-f032-424c-81ce-f76acf638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e3e6b87-6e96-49e6-950d-19ab05e8730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d13984-0f9b-4678-81b5-eac8e27138f9}" ma:internalName="TaxCatchAll" ma:showField="CatchAllData" ma:web="219380ff-57d3-4995-a863-48eec5a0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19380ff-57d3-4995-a863-48eec5a0f8b8" xsi:nil="true"/>
    <lcf76f155ced4ddcb4097134ff3c332f xmlns="380b7051-f032-424c-81ce-f76acf638f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232D15-A8DB-4790-B073-6782B9103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0b7051-f032-424c-81ce-f76acf638f9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219380ff-57d3-4995-a863-48eec5a0f8b8"/>
    <ds:schemaRef ds:uri="380b7051-f032-424c-81ce-f76acf638f90"/>
  </ds:schemaRefs>
</ds:datastoreItem>
</file>

<file path=customXml/itemProps4.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5.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27</Pages>
  <Words>8646</Words>
  <Characters>49287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cp:lastModifiedBy>Ciara Fagan</cp:lastModifiedBy>
  <cp:revision>85</cp:revision>
  <dcterms:created xsi:type="dcterms:W3CDTF">2025-06-25T13:59:00Z</dcterms:created>
  <dcterms:modified xsi:type="dcterms:W3CDTF">2025-07-11T09:03:00Z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0x010100AC543CB133DADB46A15E96E7142A8642</vt:lpwstr>
  </property>
  <property fmtid="{D5CDD505-2E9C-101B-9397-08002B2CF9AE}" pid="3" name="DocumentCreated">
    <vt:lpwstr>14/01/2025 19:21</vt:lpwstr>
  </property>
  <property fmtid="{D5CDD505-2E9C-101B-9397-08002B2CF9AE}" pid="4" name="DocumentDate">
    <vt:lpwstr>14/01/2025 19:21</vt:lpwstr>
  </property>
  <property fmtid="{D5CDD505-2E9C-101B-9397-08002B2CF9AE}" pid="5" name="DocumentExtension">
    <vt:lpwstr>.docx</vt:lpwstr>
  </property>
  <property fmtid="{D5CDD505-2E9C-101B-9397-08002B2CF9AE}" pid="6" name="DocumentID">
    <vt:lpwstr>766205</vt:lpwstr>
  </property>
  <property fmtid="{D5CDD505-2E9C-101B-9397-08002B2CF9AE}" pid="7" name="DocumentModified">
    <vt:lpwstr>19/03/2025 16:38</vt:lpwstr>
  </property>
  <property fmtid="{D5CDD505-2E9C-101B-9397-08002B2CF9AE}" pid="8" name="DocumentName">
    <vt:lpwstr>Draft LGMA National SOC Services Contract Marked Up by SJS.docx</vt:lpwstr>
  </property>
  <property fmtid="{D5CDD505-2E9C-101B-9397-08002B2CF9AE}" pid="9" name="DocumentNameWithoutExtension">
    <vt:lpwstr>Draft LGMA National SOC Services Contract Marked Up by SJS</vt:lpwstr>
  </property>
  <property fmtid="{D5CDD505-2E9C-101B-9397-08002B2CF9AE}" pid="10" name="DocumentVersion">
    <vt:lpwstr/>
  </property>
  <property fmtid="{D5CDD505-2E9C-101B-9397-08002B2CF9AE}" pid="11" name="DocumentVersionNum">
    <vt:lpwstr>11</vt:lpwstr>
  </property>
  <property fmtid="{D5CDD505-2E9C-101B-9397-08002B2CF9AE}" pid="12" name="eDocs_DocumentTopics">
    <vt:lpwstr/>
  </property>
  <property fmtid="{D5CDD505-2E9C-101B-9397-08002B2CF9AE}" pid="13" name="eDocs_FileTopics">
    <vt:lpwstr/>
  </property>
  <property fmtid="{D5CDD505-2E9C-101B-9397-08002B2CF9AE}" pid="14" name="eDocs_SecurityClassification">
    <vt:lpwstr>16;#Unclassified|f33d2cd0-30e5-4f10-8d2a-4027eb6837f4</vt:lpwstr>
  </property>
  <property fmtid="{D5CDD505-2E9C-101B-9397-08002B2CF9AE}" pid="15" name="eDocs_SecurityLevel">
    <vt:lpwstr>Unclassified</vt:lpwstr>
  </property>
  <property fmtid="{D5CDD505-2E9C-101B-9397-08002B2CF9AE}" pid="16" name="eDocs_SeriesSubSeries">
    <vt:lpwstr>2;#002|230b5c71-8bf6-4beb-a83d-cddb41cc2b0c</vt:lpwstr>
  </property>
  <property fmtid="{D5CDD505-2E9C-101B-9397-08002B2CF9AE}" pid="17" name="eDocs_Year">
    <vt:lpwstr>1;#2016|290abb38-182b-47f5-ab57-7f33b46e6252</vt:lpwstr>
  </property>
  <property fmtid="{D5CDD505-2E9C-101B-9397-08002B2CF9AE}" pid="18" name="ID">
    <vt:lpwstr>766205</vt:lpwstr>
  </property>
  <property fmtid="{D5CDD505-2E9C-101B-9397-08002B2CF9AE}" pid="19" name="ItemRetentionFormula">
    <vt:lpwstr/>
  </property>
  <property fmtid="{D5CDD505-2E9C-101B-9397-08002B2CF9AE}" pid="20" name="MediaServiceImageTags">
    <vt:lpwstr/>
  </property>
  <property fmtid="{D5CDD505-2E9C-101B-9397-08002B2CF9AE}" pid="21" name="_dlc_LastRun">
    <vt:lpwstr>05/04/2019 23:05:01</vt:lpwstr>
  </property>
  <property fmtid="{D5CDD505-2E9C-101B-9397-08002B2CF9AE}" pid="22" name="_dlc_policyId">
    <vt:lpwstr/>
  </property>
  <property fmtid="{D5CDD505-2E9C-101B-9397-08002B2CF9AE}" pid="23" name="_docset_NoMedatataSyncRequired">
    <vt:lpwstr>False</vt:lpwstr>
  </property>
</Properties>
</file>